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B2" w:rsidRPr="00B27FD7" w:rsidRDefault="004529B2" w:rsidP="004529B2">
      <w:pPr>
        <w:jc w:val="center"/>
        <w:rPr>
          <w:rFonts w:ascii="Bookman Old Style" w:hAnsi="Bookman Old Style"/>
          <w:b/>
          <w:sz w:val="26"/>
          <w:szCs w:val="26"/>
        </w:rPr>
      </w:pPr>
      <w:r w:rsidRPr="00B27FD7">
        <w:rPr>
          <w:rFonts w:ascii="Bookman Old Style" w:hAnsi="Bookman Old Style"/>
          <w:b/>
          <w:sz w:val="26"/>
          <w:szCs w:val="26"/>
        </w:rPr>
        <w:t xml:space="preserve">DOVE DIO RESPIRA </w:t>
      </w:r>
      <w:proofErr w:type="spellStart"/>
      <w:r w:rsidRPr="00B27FD7">
        <w:rPr>
          <w:rFonts w:ascii="Bookman Old Style" w:hAnsi="Bookman Old Style"/>
          <w:b/>
          <w:sz w:val="26"/>
          <w:szCs w:val="26"/>
        </w:rPr>
        <w:t>DI</w:t>
      </w:r>
      <w:proofErr w:type="spellEnd"/>
      <w:r w:rsidRPr="00B27FD7">
        <w:rPr>
          <w:rFonts w:ascii="Bookman Old Style" w:hAnsi="Bookman Old Style"/>
          <w:b/>
          <w:sz w:val="26"/>
          <w:szCs w:val="26"/>
        </w:rPr>
        <w:t xml:space="preserve"> NASCOSTO</w:t>
      </w:r>
    </w:p>
    <w:p w:rsidR="004529B2" w:rsidRPr="00B27FD7" w:rsidRDefault="004529B2" w:rsidP="004529B2">
      <w:pPr>
        <w:jc w:val="center"/>
        <w:rPr>
          <w:rFonts w:ascii="Bookman Old Style" w:hAnsi="Bookman Old Style"/>
          <w:b/>
          <w:sz w:val="26"/>
          <w:szCs w:val="26"/>
        </w:rPr>
      </w:pPr>
      <w:r w:rsidRPr="00B27FD7">
        <w:rPr>
          <w:rFonts w:ascii="Bookman Old Style" w:hAnsi="Bookman Old Style"/>
          <w:b/>
          <w:sz w:val="26"/>
          <w:szCs w:val="26"/>
        </w:rPr>
        <w:t>Passeggiate nella Letteratura</w:t>
      </w:r>
    </w:p>
    <w:p w:rsidR="004529B2" w:rsidRPr="00B27FD7" w:rsidRDefault="004529B2" w:rsidP="004529B2">
      <w:pPr>
        <w:jc w:val="center"/>
        <w:rPr>
          <w:rFonts w:ascii="Bookman Old Style" w:hAnsi="Bookman Old Style"/>
          <w:sz w:val="26"/>
          <w:szCs w:val="26"/>
        </w:rPr>
      </w:pPr>
      <w:r>
        <w:rPr>
          <w:rFonts w:ascii="Bookman Old Style" w:hAnsi="Bookman Old Style"/>
          <w:sz w:val="26"/>
          <w:szCs w:val="26"/>
        </w:rPr>
        <w:t>6 Maggio</w:t>
      </w:r>
      <w:r w:rsidRPr="00B27FD7">
        <w:rPr>
          <w:rFonts w:ascii="Bookman Old Style" w:hAnsi="Bookman Old Style"/>
          <w:sz w:val="26"/>
          <w:szCs w:val="26"/>
        </w:rPr>
        <w:t xml:space="preserve"> 2021 – </w:t>
      </w:r>
      <w:r>
        <w:rPr>
          <w:rFonts w:ascii="Bookman Old Style" w:hAnsi="Bookman Old Style"/>
          <w:sz w:val="26"/>
          <w:szCs w:val="26"/>
        </w:rPr>
        <w:t>ottava</w:t>
      </w:r>
      <w:r w:rsidRPr="00B27FD7">
        <w:rPr>
          <w:rFonts w:ascii="Bookman Old Style" w:hAnsi="Bookman Old Style"/>
          <w:sz w:val="26"/>
          <w:szCs w:val="26"/>
        </w:rPr>
        <w:t xml:space="preserve"> passeggiata</w:t>
      </w:r>
    </w:p>
    <w:p w:rsidR="004529B2" w:rsidRPr="00B27FD7" w:rsidRDefault="004529B2" w:rsidP="004529B2">
      <w:pPr>
        <w:jc w:val="center"/>
        <w:rPr>
          <w:rFonts w:ascii="Bookman Old Style" w:hAnsi="Bookman Old Style"/>
          <w:b/>
          <w:sz w:val="26"/>
          <w:szCs w:val="26"/>
        </w:rPr>
      </w:pPr>
      <w:r>
        <w:rPr>
          <w:rFonts w:ascii="Bookman Old Style" w:hAnsi="Bookman Old Style"/>
          <w:b/>
          <w:sz w:val="26"/>
          <w:szCs w:val="26"/>
        </w:rPr>
        <w:t xml:space="preserve">“NIENTE </w:t>
      </w:r>
      <w:proofErr w:type="spellStart"/>
      <w:r>
        <w:rPr>
          <w:rFonts w:ascii="Bookman Old Style" w:hAnsi="Bookman Old Style"/>
          <w:b/>
          <w:sz w:val="26"/>
          <w:szCs w:val="26"/>
        </w:rPr>
        <w:t>DI</w:t>
      </w:r>
      <w:proofErr w:type="spellEnd"/>
      <w:r>
        <w:rPr>
          <w:rFonts w:ascii="Bookman Old Style" w:hAnsi="Bookman Old Style"/>
          <w:b/>
          <w:sz w:val="26"/>
          <w:szCs w:val="26"/>
        </w:rPr>
        <w:t xml:space="preserve"> NUOVO SUL FRONTE OCCIDENTALE</w:t>
      </w:r>
      <w:r w:rsidRPr="00B27FD7">
        <w:rPr>
          <w:rFonts w:ascii="Bookman Old Style" w:hAnsi="Bookman Old Style"/>
          <w:b/>
          <w:sz w:val="26"/>
          <w:szCs w:val="26"/>
        </w:rPr>
        <w:t>”</w:t>
      </w:r>
    </w:p>
    <w:p w:rsidR="004529B2" w:rsidRPr="00B27FD7" w:rsidRDefault="004529B2" w:rsidP="004529B2">
      <w:pPr>
        <w:jc w:val="center"/>
        <w:rPr>
          <w:rFonts w:ascii="Bookman Old Style" w:hAnsi="Bookman Old Style"/>
          <w:b/>
          <w:sz w:val="26"/>
          <w:szCs w:val="26"/>
        </w:rPr>
      </w:pPr>
      <w:r w:rsidRPr="00B27FD7">
        <w:rPr>
          <w:rFonts w:ascii="Bookman Old Style" w:hAnsi="Bookman Old Style"/>
          <w:b/>
          <w:sz w:val="26"/>
          <w:szCs w:val="26"/>
        </w:rPr>
        <w:t xml:space="preserve">di </w:t>
      </w:r>
      <w:r>
        <w:rPr>
          <w:rFonts w:ascii="Bookman Old Style" w:hAnsi="Bookman Old Style"/>
          <w:b/>
          <w:sz w:val="26"/>
          <w:szCs w:val="26"/>
        </w:rPr>
        <w:t xml:space="preserve">Erich Maria </w:t>
      </w:r>
      <w:proofErr w:type="spellStart"/>
      <w:r>
        <w:rPr>
          <w:rFonts w:ascii="Bookman Old Style" w:hAnsi="Bookman Old Style"/>
          <w:b/>
          <w:sz w:val="26"/>
          <w:szCs w:val="26"/>
        </w:rPr>
        <w:t>Remarque</w:t>
      </w:r>
      <w:proofErr w:type="spellEnd"/>
    </w:p>
    <w:p w:rsidR="004529B2" w:rsidRDefault="00C03D47" w:rsidP="004529B2">
      <w:pPr>
        <w:spacing w:after="0" w:line="240" w:lineRule="auto"/>
        <w:jc w:val="center"/>
        <w:rPr>
          <w:rFonts w:ascii="Bookman Old Style" w:hAnsi="Bookman Old Style"/>
          <w:i/>
          <w:sz w:val="26"/>
          <w:szCs w:val="26"/>
        </w:rPr>
      </w:pPr>
      <w:r>
        <w:rPr>
          <w:rFonts w:ascii="Bookman Old Style" w:hAnsi="Bookman Old Style"/>
          <w:i/>
          <w:sz w:val="26"/>
          <w:szCs w:val="26"/>
        </w:rPr>
        <w:t>“</w:t>
      </w:r>
      <w:r w:rsidR="004529B2">
        <w:rPr>
          <w:rFonts w:ascii="Bookman Old Style" w:hAnsi="Bookman Old Style"/>
          <w:i/>
          <w:sz w:val="26"/>
          <w:szCs w:val="26"/>
        </w:rPr>
        <w:t>Questo libro non vuol essere</w:t>
      </w:r>
    </w:p>
    <w:p w:rsidR="004529B2" w:rsidRDefault="004529B2" w:rsidP="004529B2">
      <w:pPr>
        <w:spacing w:after="0" w:line="240" w:lineRule="auto"/>
        <w:jc w:val="center"/>
        <w:rPr>
          <w:rFonts w:ascii="Bookman Old Style" w:hAnsi="Bookman Old Style"/>
          <w:i/>
          <w:sz w:val="26"/>
          <w:szCs w:val="26"/>
        </w:rPr>
      </w:pPr>
      <w:r>
        <w:rPr>
          <w:rFonts w:ascii="Bookman Old Style" w:hAnsi="Bookman Old Style"/>
          <w:i/>
          <w:sz w:val="26"/>
          <w:szCs w:val="26"/>
        </w:rPr>
        <w:t>né un atto di accusa né una confessione.</w:t>
      </w:r>
    </w:p>
    <w:p w:rsidR="004529B2" w:rsidRDefault="004529B2" w:rsidP="004529B2">
      <w:pPr>
        <w:spacing w:after="0" w:line="240" w:lineRule="auto"/>
        <w:jc w:val="center"/>
        <w:rPr>
          <w:rFonts w:ascii="Bookman Old Style" w:hAnsi="Bookman Old Style"/>
          <w:i/>
          <w:sz w:val="26"/>
          <w:szCs w:val="26"/>
        </w:rPr>
      </w:pPr>
      <w:r>
        <w:rPr>
          <w:rFonts w:ascii="Bookman Old Style" w:hAnsi="Bookman Old Style"/>
          <w:i/>
          <w:sz w:val="26"/>
          <w:szCs w:val="26"/>
        </w:rPr>
        <w:t xml:space="preserve">Esso non è che il tentativo di raccontare di </w:t>
      </w:r>
    </w:p>
    <w:p w:rsidR="004529B2" w:rsidRDefault="004529B2" w:rsidP="004529B2">
      <w:pPr>
        <w:spacing w:after="0" w:line="240" w:lineRule="auto"/>
        <w:jc w:val="center"/>
        <w:rPr>
          <w:rFonts w:ascii="Bookman Old Style" w:hAnsi="Bookman Old Style"/>
          <w:i/>
          <w:sz w:val="26"/>
          <w:szCs w:val="26"/>
        </w:rPr>
      </w:pPr>
      <w:r>
        <w:rPr>
          <w:rFonts w:ascii="Bookman Old Style" w:hAnsi="Bookman Old Style"/>
          <w:i/>
          <w:sz w:val="26"/>
          <w:szCs w:val="26"/>
        </w:rPr>
        <w:t xml:space="preserve">una generazione la quale – anche se sfuggì alle granate – </w:t>
      </w:r>
    </w:p>
    <w:p w:rsidR="004529B2" w:rsidRPr="00B27FD7" w:rsidRDefault="004529B2" w:rsidP="004529B2">
      <w:pPr>
        <w:spacing w:after="0" w:line="240" w:lineRule="auto"/>
        <w:jc w:val="center"/>
        <w:rPr>
          <w:rFonts w:ascii="Bookman Old Style" w:hAnsi="Bookman Old Style"/>
          <w:i/>
          <w:sz w:val="26"/>
          <w:szCs w:val="26"/>
        </w:rPr>
      </w:pPr>
      <w:r>
        <w:rPr>
          <w:rFonts w:ascii="Bookman Old Style" w:hAnsi="Bookman Old Style"/>
          <w:i/>
          <w:sz w:val="26"/>
          <w:szCs w:val="26"/>
        </w:rPr>
        <w:t>venne distrutta dalla guerra</w:t>
      </w:r>
      <w:r w:rsidR="00C03D47">
        <w:rPr>
          <w:rFonts w:ascii="Bookman Old Style" w:hAnsi="Bookman Old Style"/>
          <w:i/>
          <w:sz w:val="26"/>
          <w:szCs w:val="26"/>
        </w:rPr>
        <w:t>”</w:t>
      </w:r>
      <w:r>
        <w:rPr>
          <w:rFonts w:ascii="Bookman Old Style" w:hAnsi="Bookman Old Style"/>
          <w:i/>
          <w:sz w:val="26"/>
          <w:szCs w:val="26"/>
        </w:rPr>
        <w:t>.</w:t>
      </w:r>
    </w:p>
    <w:p w:rsidR="004529B2" w:rsidRPr="00B27FD7" w:rsidRDefault="004529B2" w:rsidP="004529B2">
      <w:pPr>
        <w:spacing w:after="0"/>
        <w:jc w:val="both"/>
        <w:rPr>
          <w:rFonts w:ascii="Bookman Old Style" w:hAnsi="Bookman Old Style"/>
          <w:i/>
          <w:sz w:val="26"/>
          <w:szCs w:val="26"/>
        </w:rPr>
      </w:pPr>
    </w:p>
    <w:p w:rsidR="004529B2" w:rsidRPr="00CF78C8" w:rsidRDefault="004529B2" w:rsidP="004529B2">
      <w:pPr>
        <w:pStyle w:val="Paragrafoelenco"/>
        <w:numPr>
          <w:ilvl w:val="0"/>
          <w:numId w:val="1"/>
        </w:numPr>
        <w:jc w:val="both"/>
        <w:rPr>
          <w:rFonts w:ascii="Bookman Old Style" w:hAnsi="Bookman Old Style" w:cs="Calibri"/>
          <w:b/>
          <w:sz w:val="26"/>
          <w:szCs w:val="26"/>
        </w:rPr>
      </w:pPr>
      <w:r>
        <w:rPr>
          <w:rFonts w:ascii="Bookman Old Style" w:hAnsi="Bookman Old Style" w:cs="Calibri"/>
          <w:b/>
          <w:sz w:val="26"/>
          <w:szCs w:val="26"/>
        </w:rPr>
        <w:t>L’INGANNO TRA LE GENERAZIONI</w:t>
      </w:r>
      <w:r w:rsidRPr="00CF78C8">
        <w:rPr>
          <w:rFonts w:ascii="Bookman Old Style" w:hAnsi="Bookman Old Style" w:cs="Calibri"/>
          <w:b/>
          <w:sz w:val="26"/>
          <w:szCs w:val="26"/>
        </w:rPr>
        <w:t xml:space="preserve"> (lettura delle pp. </w:t>
      </w:r>
      <w:r w:rsidR="009D768F">
        <w:rPr>
          <w:rFonts w:ascii="Bookman Old Style" w:hAnsi="Bookman Old Style" w:cs="Calibri"/>
          <w:b/>
          <w:sz w:val="26"/>
          <w:szCs w:val="26"/>
        </w:rPr>
        <w:t>10-12</w:t>
      </w:r>
      <w:r w:rsidRPr="00CF78C8">
        <w:rPr>
          <w:rFonts w:ascii="Bookman Old Style" w:hAnsi="Bookman Old Style" w:cs="Calibri"/>
          <w:b/>
          <w:sz w:val="26"/>
          <w:szCs w:val="26"/>
        </w:rPr>
        <w:t>)</w:t>
      </w:r>
    </w:p>
    <w:p w:rsidR="0005747B" w:rsidRPr="00193E98" w:rsidRDefault="00193E98" w:rsidP="008E429C">
      <w:pPr>
        <w:jc w:val="both"/>
        <w:rPr>
          <w:rFonts w:ascii="Bookman Old Style" w:hAnsi="Bookman Old Style"/>
          <w:i/>
          <w:sz w:val="26"/>
          <w:szCs w:val="26"/>
        </w:rPr>
      </w:pPr>
      <w:r w:rsidRPr="00193E98">
        <w:rPr>
          <w:rFonts w:ascii="Bookman Old Style" w:hAnsi="Bookman Old Style"/>
          <w:i/>
          <w:sz w:val="26"/>
          <w:szCs w:val="26"/>
        </w:rPr>
        <w:t>"</w:t>
      </w:r>
      <w:proofErr w:type="spellStart"/>
      <w:r w:rsidRPr="00193E98">
        <w:rPr>
          <w:rFonts w:ascii="Bookman Old Style" w:hAnsi="Bookman Old Style"/>
          <w:i/>
          <w:sz w:val="26"/>
          <w:szCs w:val="26"/>
        </w:rPr>
        <w:t>Kantorek</w:t>
      </w:r>
      <w:proofErr w:type="spellEnd"/>
      <w:r w:rsidRPr="00193E98">
        <w:rPr>
          <w:rFonts w:ascii="Bookman Old Style" w:hAnsi="Bookman Old Style"/>
          <w:i/>
          <w:sz w:val="26"/>
          <w:szCs w:val="26"/>
        </w:rPr>
        <w:t xml:space="preserve"> era il nostro professore: un ometto severo, vestito di grigio, con un muso da topo. Aveva press’a poco la stessa statura del sottufficiale </w:t>
      </w:r>
      <w:proofErr w:type="spellStart"/>
      <w:r w:rsidRPr="00193E98">
        <w:rPr>
          <w:rFonts w:ascii="Bookman Old Style" w:hAnsi="Bookman Old Style"/>
          <w:i/>
          <w:sz w:val="26"/>
          <w:szCs w:val="26"/>
        </w:rPr>
        <w:t>Himmelstoss</w:t>
      </w:r>
      <w:proofErr w:type="spellEnd"/>
      <w:r w:rsidRPr="00193E98">
        <w:rPr>
          <w:rFonts w:ascii="Bookman Old Style" w:hAnsi="Bookman Old Style"/>
          <w:i/>
          <w:sz w:val="26"/>
          <w:szCs w:val="26"/>
        </w:rPr>
        <w:t xml:space="preserve">, “il terrore di </w:t>
      </w:r>
      <w:proofErr w:type="spellStart"/>
      <w:r w:rsidRPr="00193E98">
        <w:rPr>
          <w:rFonts w:ascii="Bookman Old Style" w:hAnsi="Bookman Old Style"/>
          <w:i/>
          <w:sz w:val="26"/>
          <w:szCs w:val="26"/>
        </w:rPr>
        <w:t>Klosterberg</w:t>
      </w:r>
      <w:proofErr w:type="spellEnd"/>
      <w:r w:rsidRPr="00193E98">
        <w:rPr>
          <w:rFonts w:ascii="Bookman Old Style" w:hAnsi="Bookman Old Style"/>
          <w:i/>
          <w:sz w:val="26"/>
          <w:szCs w:val="26"/>
        </w:rPr>
        <w:t xml:space="preserve">”. Del resto è strano che l’infelicità del mondo derivi tanto spesso dalle persone piccole, di solito assai più energiche e intrattabili delle grandi. Mi sono sempre guardato dal capitare in reparti che avessero dei comandanti piccoli: generalmente sono dei pignoli maledetti. Nelle ore di ginnastica </w:t>
      </w:r>
      <w:proofErr w:type="spellStart"/>
      <w:r w:rsidRPr="00193E98">
        <w:rPr>
          <w:rFonts w:ascii="Bookman Old Style" w:hAnsi="Bookman Old Style"/>
          <w:i/>
          <w:sz w:val="26"/>
          <w:szCs w:val="26"/>
        </w:rPr>
        <w:t>Kantorek</w:t>
      </w:r>
      <w:proofErr w:type="spellEnd"/>
      <w:r w:rsidRPr="00193E98">
        <w:rPr>
          <w:rFonts w:ascii="Bookman Old Style" w:hAnsi="Bookman Old Style"/>
          <w:i/>
          <w:sz w:val="26"/>
          <w:szCs w:val="26"/>
        </w:rPr>
        <w:t xml:space="preserve"> ci teneva tanti e tanti discorsi, finché l’intera classe, sotto la sua guida, si recò compatta al comando di presidio ad arruolarsi come volontari. Lo vedo ancora davanti a me, quando ci fulminava attraverso i suoi occhiali e ci domandava con voce commossa: «Venite anche voi, vero, camerati?» Questi educatori tengono spesso le loro convinzioni nel taschino del panciotto, pronti a distribuirne un po’ ora per ora. Ma allora noi non ci davamo pensiero di certe cose. Ce n’era uno, però, che esitava, non se la sentiva. Si chiamava Josef </w:t>
      </w:r>
      <w:proofErr w:type="spellStart"/>
      <w:r w:rsidRPr="00193E98">
        <w:rPr>
          <w:rFonts w:ascii="Bookman Old Style" w:hAnsi="Bookman Old Style"/>
          <w:i/>
          <w:sz w:val="26"/>
          <w:szCs w:val="26"/>
        </w:rPr>
        <w:t>Behm</w:t>
      </w:r>
      <w:proofErr w:type="spellEnd"/>
      <w:r w:rsidRPr="00193E98">
        <w:rPr>
          <w:rFonts w:ascii="Bookman Old Style" w:hAnsi="Bookman Old Style"/>
          <w:i/>
          <w:sz w:val="26"/>
          <w:szCs w:val="26"/>
        </w:rPr>
        <w:t xml:space="preserve">, un ragazzotto grasso e tranquillo. Alla fine si lasciò persuadere anche lui, perché altrimenti si sarebbe reso ridicolo. Può darsi che parecchi altri la pensassero allo stesso modo, ma nessuno poté tirarsi fuori; a quell’epoca persino i genitori avevano la parola “vigliacco” a portata di mano. La gente non aveva la più lontana idea di ciò che stava per accadere. In fondo i soli veramente ragionevoli furono i poveri, i semplici, che giudicarono subito la guerra come una disgrazia, mentre i benestanti non si tenevano dalla gioia, nonostante proprio loro avrebbero potuto rendersi conto molto prima delle conseguenze. </w:t>
      </w:r>
      <w:proofErr w:type="spellStart"/>
      <w:r w:rsidRPr="00193E98">
        <w:rPr>
          <w:rFonts w:ascii="Bookman Old Style" w:hAnsi="Bookman Old Style"/>
          <w:i/>
          <w:sz w:val="26"/>
          <w:szCs w:val="26"/>
        </w:rPr>
        <w:t>Katczinsky</w:t>
      </w:r>
      <w:proofErr w:type="spellEnd"/>
      <w:r w:rsidRPr="00193E98">
        <w:rPr>
          <w:rFonts w:ascii="Bookman Old Style" w:hAnsi="Bookman Old Style"/>
          <w:i/>
          <w:sz w:val="26"/>
          <w:szCs w:val="26"/>
        </w:rPr>
        <w:t xml:space="preserve"> sostiene che ciò proviene dall’educazione, che rende idioti; e quando </w:t>
      </w:r>
      <w:proofErr w:type="spellStart"/>
      <w:r w:rsidRPr="00193E98">
        <w:rPr>
          <w:rFonts w:ascii="Bookman Old Style" w:hAnsi="Bookman Old Style"/>
          <w:i/>
          <w:sz w:val="26"/>
          <w:szCs w:val="26"/>
        </w:rPr>
        <w:t>Kat</w:t>
      </w:r>
      <w:proofErr w:type="spellEnd"/>
      <w:r w:rsidRPr="00193E98">
        <w:rPr>
          <w:rFonts w:ascii="Bookman Old Style" w:hAnsi="Bookman Old Style"/>
          <w:i/>
          <w:sz w:val="26"/>
          <w:szCs w:val="26"/>
        </w:rPr>
        <w:t xml:space="preserve"> dice una cosa, ci ha pensato su a lungo. Per uno strano caso, fu proprio </w:t>
      </w:r>
      <w:proofErr w:type="spellStart"/>
      <w:r w:rsidRPr="00193E98">
        <w:rPr>
          <w:rFonts w:ascii="Bookman Old Style" w:hAnsi="Bookman Old Style"/>
          <w:i/>
          <w:sz w:val="26"/>
          <w:szCs w:val="26"/>
        </w:rPr>
        <w:t>Behm</w:t>
      </w:r>
      <w:proofErr w:type="spellEnd"/>
      <w:r w:rsidRPr="00193E98">
        <w:rPr>
          <w:rFonts w:ascii="Bookman Old Style" w:hAnsi="Bookman Old Style"/>
          <w:i/>
          <w:sz w:val="26"/>
          <w:szCs w:val="26"/>
        </w:rPr>
        <w:t xml:space="preserve"> uno dei primi a cadere. Durante un assalto fu colpito agli occhi, e lo lasciammo lì convinti che fosse </w:t>
      </w:r>
      <w:r w:rsidRPr="00193E98">
        <w:rPr>
          <w:rFonts w:ascii="Bookman Old Style" w:hAnsi="Bookman Old Style"/>
          <w:i/>
          <w:sz w:val="26"/>
          <w:szCs w:val="26"/>
        </w:rPr>
        <w:lastRenderedPageBreak/>
        <w:t xml:space="preserve">morto. Portarlo con noi non si poteva, perché dovemmo ritirarci in gran fretta. Solo nel pomeriggio lo udimmo a un tratto gridare e lo vedemmo fuori, che si trascinava carponi; aveva soltanto perso coscienza. Poiché non ci vedeva, ed era pazzo dal dolore, non cercava affatto di coprirsi, sicché venne abbattuto a fucilate prima che qualcuno di noi potesse avvicinarsi a prenderlo. Naturalmente non si può far carico di questo a </w:t>
      </w:r>
      <w:proofErr w:type="spellStart"/>
      <w:r w:rsidRPr="00193E98">
        <w:rPr>
          <w:rFonts w:ascii="Bookman Old Style" w:hAnsi="Bookman Old Style"/>
          <w:i/>
          <w:sz w:val="26"/>
          <w:szCs w:val="26"/>
        </w:rPr>
        <w:t>Kantorek</w:t>
      </w:r>
      <w:proofErr w:type="spellEnd"/>
      <w:r w:rsidRPr="00193E98">
        <w:rPr>
          <w:rFonts w:ascii="Bookman Old Style" w:hAnsi="Bookman Old Style"/>
          <w:i/>
          <w:sz w:val="26"/>
          <w:szCs w:val="26"/>
        </w:rPr>
        <w:t xml:space="preserve">: che sarebbe del mondo, se già questo si dovesse chiamare una colpa? Di </w:t>
      </w:r>
      <w:proofErr w:type="spellStart"/>
      <w:r w:rsidRPr="00193E98">
        <w:rPr>
          <w:rFonts w:ascii="Bookman Old Style" w:hAnsi="Bookman Old Style"/>
          <w:i/>
          <w:sz w:val="26"/>
          <w:szCs w:val="26"/>
        </w:rPr>
        <w:t>Kantorek</w:t>
      </w:r>
      <w:proofErr w:type="spellEnd"/>
      <w:r w:rsidRPr="00193E98">
        <w:rPr>
          <w:rFonts w:ascii="Bookman Old Style" w:hAnsi="Bookman Old Style"/>
          <w:i/>
          <w:sz w:val="26"/>
          <w:szCs w:val="26"/>
        </w:rPr>
        <w:t xml:space="preserve"> ve n’erano migliaia, convinti tutti di agire per il meglio nel modo che gli era più comodo. Ma qui appunto sta il loro fallimento. Dovevano essere per noi diciottenni tutori e guide all’età virile, condurci al mondo del lavoro, al dovere, alla cultura e al progresso; insomma all’avvenire. Noi li prendevamo in giro e talvolta facevamo loro dei piccoli scherzi, ma in fondo credevamo a ciò che ci dicevano. Al concetto dell’autorità di cui erano rivestiti, si univa nelle nostre menti un’idea di maggior saggezza, di più umano sapere. Ma il primo morto che vedemmo mandò in frantumi questa convinzione. </w:t>
      </w:r>
      <w:r w:rsidRPr="00C03D47">
        <w:rPr>
          <w:rFonts w:ascii="Bookman Old Style" w:hAnsi="Bookman Old Style"/>
          <w:b/>
          <w:i/>
          <w:sz w:val="26"/>
          <w:szCs w:val="26"/>
        </w:rPr>
        <w:t>Dovemmo riconoscere che la nostra età era più onesta della loro, che ci sorpassavano soltanto nelle frasi e nell’astuzia.</w:t>
      </w:r>
      <w:r w:rsidRPr="00193E98">
        <w:rPr>
          <w:rFonts w:ascii="Bookman Old Style" w:hAnsi="Bookman Old Style"/>
          <w:i/>
          <w:sz w:val="26"/>
          <w:szCs w:val="26"/>
        </w:rPr>
        <w:t xml:space="preserve"> Il primo fuoco tambureggiante ci rivelò il nostro errore, e fece crollare la concezione del mondo che ci avevano insegnato. Mentre loro continuavano a scrivere e a parlare, </w:t>
      </w:r>
      <w:r w:rsidRPr="00C03D47">
        <w:rPr>
          <w:rFonts w:ascii="Bookman Old Style" w:hAnsi="Bookman Old Style"/>
          <w:b/>
          <w:i/>
          <w:sz w:val="26"/>
          <w:szCs w:val="26"/>
        </w:rPr>
        <w:t xml:space="preserve">noi vedevamo </w:t>
      </w:r>
      <w:r w:rsidRPr="00193E98">
        <w:rPr>
          <w:rFonts w:ascii="Bookman Old Style" w:hAnsi="Bookman Old Style"/>
          <w:i/>
          <w:sz w:val="26"/>
          <w:szCs w:val="26"/>
        </w:rPr>
        <w:t xml:space="preserve">gli ospedali e i moribondi; mentre esaltavano la grandezza del servire lo Stato, </w:t>
      </w:r>
      <w:r w:rsidRPr="00C03D47">
        <w:rPr>
          <w:rFonts w:ascii="Bookman Old Style" w:hAnsi="Bookman Old Style"/>
          <w:b/>
          <w:i/>
          <w:sz w:val="26"/>
          <w:szCs w:val="26"/>
        </w:rPr>
        <w:t xml:space="preserve">noi sapevamo già </w:t>
      </w:r>
      <w:r w:rsidRPr="00193E98">
        <w:rPr>
          <w:rFonts w:ascii="Bookman Old Style" w:hAnsi="Bookman Old Style"/>
          <w:i/>
          <w:sz w:val="26"/>
          <w:szCs w:val="26"/>
        </w:rPr>
        <w:t xml:space="preserve">che il terrore della morte è più forte. Non per questo diventammo ribelli, disertori, vigliacchi – espressioni tutte che quelli maneggiavano con tanta facilità –, noi amavamo la patria quanto loro, e a ogni attacco avanzavamo con coraggio; ma </w:t>
      </w:r>
      <w:r w:rsidRPr="00C03D47">
        <w:rPr>
          <w:rFonts w:ascii="Bookman Old Style" w:hAnsi="Bookman Old Style"/>
          <w:b/>
          <w:i/>
          <w:sz w:val="26"/>
          <w:szCs w:val="26"/>
        </w:rPr>
        <w:t>ormai sapevamo distinguere, avevamo a un tratto imparato a guardare</w:t>
      </w:r>
      <w:r w:rsidRPr="00193E98">
        <w:rPr>
          <w:rFonts w:ascii="Bookman Old Style" w:hAnsi="Bookman Old Style"/>
          <w:i/>
          <w:sz w:val="26"/>
          <w:szCs w:val="26"/>
        </w:rPr>
        <w:t xml:space="preserve"> le cose in faccia. </w:t>
      </w:r>
      <w:r w:rsidRPr="00C03D47">
        <w:rPr>
          <w:rFonts w:ascii="Bookman Old Style" w:hAnsi="Bookman Old Style"/>
          <w:b/>
          <w:i/>
          <w:sz w:val="26"/>
          <w:szCs w:val="26"/>
        </w:rPr>
        <w:t xml:space="preserve">E vedevamo </w:t>
      </w:r>
      <w:r w:rsidRPr="00193E98">
        <w:rPr>
          <w:rFonts w:ascii="Bookman Old Style" w:hAnsi="Bookman Old Style"/>
          <w:i/>
          <w:sz w:val="26"/>
          <w:szCs w:val="26"/>
        </w:rPr>
        <w:t>che del loro mondo non sopravviveva più nulla. Improvvisamente, spaventosamente, ci sentimmo soli, e da soli dovevamo sbrigarcela."</w:t>
      </w:r>
    </w:p>
    <w:p w:rsidR="00193E98" w:rsidRDefault="00C3796F" w:rsidP="008E429C">
      <w:pPr>
        <w:jc w:val="both"/>
        <w:rPr>
          <w:rFonts w:ascii="Bookman Old Style" w:hAnsi="Bookman Old Style"/>
          <w:sz w:val="26"/>
          <w:szCs w:val="26"/>
        </w:rPr>
      </w:pPr>
      <w:r>
        <w:rPr>
          <w:rFonts w:ascii="Bookman Old Style" w:hAnsi="Bookman Old Style"/>
          <w:sz w:val="26"/>
          <w:szCs w:val="26"/>
        </w:rPr>
        <w:t>_________</w:t>
      </w:r>
    </w:p>
    <w:p w:rsidR="00503BB0" w:rsidRPr="003629AC" w:rsidRDefault="00503BB0" w:rsidP="008E429C">
      <w:pPr>
        <w:jc w:val="both"/>
        <w:rPr>
          <w:rFonts w:ascii="Bookman Old Style" w:hAnsi="Bookman Old Style"/>
          <w:sz w:val="26"/>
          <w:szCs w:val="26"/>
        </w:rPr>
      </w:pPr>
      <w:r>
        <w:rPr>
          <w:rFonts w:ascii="Bookman Old Style" w:hAnsi="Bookman Old Style"/>
          <w:sz w:val="26"/>
          <w:szCs w:val="26"/>
        </w:rPr>
        <w:t xml:space="preserve">Il romanzo è </w:t>
      </w:r>
      <w:r w:rsidRPr="00C3796F">
        <w:rPr>
          <w:rFonts w:ascii="Bookman Old Style" w:hAnsi="Bookman Old Style"/>
          <w:b/>
          <w:sz w:val="26"/>
          <w:szCs w:val="26"/>
        </w:rPr>
        <w:t>autobiografico</w:t>
      </w:r>
      <w:r>
        <w:rPr>
          <w:rFonts w:ascii="Bookman Old Style" w:hAnsi="Bookman Old Style"/>
          <w:sz w:val="26"/>
          <w:szCs w:val="26"/>
        </w:rPr>
        <w:t xml:space="preserve">. L’io narrante vi compare con il nome di Paul </w:t>
      </w:r>
      <w:proofErr w:type="spellStart"/>
      <w:r>
        <w:rPr>
          <w:rFonts w:ascii="Bookman Old Style" w:hAnsi="Bookman Old Style"/>
          <w:sz w:val="26"/>
          <w:szCs w:val="26"/>
        </w:rPr>
        <w:t>Baümer</w:t>
      </w:r>
      <w:proofErr w:type="spellEnd"/>
      <w:r>
        <w:rPr>
          <w:rFonts w:ascii="Bookman Old Style" w:hAnsi="Bookman Old Style"/>
          <w:sz w:val="26"/>
          <w:szCs w:val="26"/>
        </w:rPr>
        <w:t xml:space="preserve"> (Paul è il secondo nome di </w:t>
      </w:r>
      <w:proofErr w:type="spellStart"/>
      <w:r>
        <w:rPr>
          <w:rFonts w:ascii="Bookman Old Style" w:hAnsi="Bookman Old Style"/>
          <w:sz w:val="26"/>
          <w:szCs w:val="26"/>
        </w:rPr>
        <w:t>Remarque</w:t>
      </w:r>
      <w:proofErr w:type="spellEnd"/>
      <w:r>
        <w:rPr>
          <w:rFonts w:ascii="Bookman Old Style" w:hAnsi="Bookman Old Style"/>
          <w:sz w:val="26"/>
          <w:szCs w:val="26"/>
        </w:rPr>
        <w:t>, poi sostituito da Maria).</w:t>
      </w:r>
      <w:r w:rsidR="003629AC">
        <w:rPr>
          <w:rFonts w:ascii="Bookman Old Style" w:hAnsi="Bookman Old Style"/>
          <w:sz w:val="26"/>
          <w:szCs w:val="26"/>
        </w:rPr>
        <w:t xml:space="preserve"> Il titolo matura nelle </w:t>
      </w:r>
      <w:r w:rsidR="003629AC" w:rsidRPr="00C3796F">
        <w:rPr>
          <w:rFonts w:ascii="Bookman Old Style" w:hAnsi="Bookman Old Style"/>
          <w:b/>
          <w:sz w:val="26"/>
          <w:szCs w:val="26"/>
        </w:rPr>
        <w:t>ultime righe del racconto</w:t>
      </w:r>
      <w:r w:rsidR="003629AC">
        <w:rPr>
          <w:rFonts w:ascii="Bookman Old Style" w:hAnsi="Bookman Old Style"/>
          <w:sz w:val="26"/>
          <w:szCs w:val="26"/>
        </w:rPr>
        <w:t xml:space="preserve">: a mo’ di nota in calce al diario del soldato, qualcuno ha aggiunto: </w:t>
      </w:r>
      <w:r w:rsidR="003629AC">
        <w:rPr>
          <w:rFonts w:ascii="Bookman Old Style" w:hAnsi="Bookman Old Style"/>
          <w:i/>
          <w:sz w:val="26"/>
          <w:szCs w:val="26"/>
        </w:rPr>
        <w:t xml:space="preserve">“Egli cadde nell’ottobre 1918, in una giornata così calma e silenziosa su tutto il fronte, che il bollettino del Comando Supremo si limitava a queste parole: “Niente di nuovo sul fronte occidentale” </w:t>
      </w:r>
      <w:r w:rsidR="003629AC">
        <w:rPr>
          <w:rFonts w:ascii="Bookman Old Style" w:hAnsi="Bookman Old Style"/>
          <w:sz w:val="26"/>
          <w:szCs w:val="26"/>
        </w:rPr>
        <w:t>(207). Le statistiche</w:t>
      </w:r>
      <w:r w:rsidR="00727EA4">
        <w:rPr>
          <w:rFonts w:ascii="Bookman Old Style" w:hAnsi="Bookman Old Style"/>
          <w:sz w:val="26"/>
          <w:szCs w:val="26"/>
        </w:rPr>
        <w:t xml:space="preserve"> militari</w:t>
      </w:r>
      <w:r w:rsidR="003629AC">
        <w:rPr>
          <w:rFonts w:ascii="Bookman Old Style" w:hAnsi="Bookman Old Style"/>
          <w:sz w:val="26"/>
          <w:szCs w:val="26"/>
        </w:rPr>
        <w:t xml:space="preserve"> non sanno leggere la ricchezza dell’individualità di ognuno. </w:t>
      </w:r>
      <w:r w:rsidR="00727EA4">
        <w:rPr>
          <w:rFonts w:ascii="Bookman Old Style" w:hAnsi="Bookman Old Style"/>
          <w:sz w:val="26"/>
          <w:szCs w:val="26"/>
        </w:rPr>
        <w:t xml:space="preserve">Il lettore percepisce con forza, avendo attraversato la lettura del romanzo, che </w:t>
      </w:r>
      <w:r w:rsidR="00C3796F">
        <w:rPr>
          <w:rFonts w:ascii="Bookman Old Style" w:hAnsi="Bookman Old Style"/>
          <w:sz w:val="26"/>
          <w:szCs w:val="26"/>
        </w:rPr>
        <w:t xml:space="preserve">non è vero affatto che </w:t>
      </w:r>
      <w:r w:rsidR="00727EA4">
        <w:rPr>
          <w:rFonts w:ascii="Bookman Old Style" w:hAnsi="Bookman Old Style"/>
          <w:sz w:val="26"/>
          <w:szCs w:val="26"/>
        </w:rPr>
        <w:t xml:space="preserve">quel giorno di ottobre 1918 non sia accaduto nulla di </w:t>
      </w:r>
      <w:r w:rsidR="00C3796F">
        <w:rPr>
          <w:rFonts w:ascii="Bookman Old Style" w:hAnsi="Bookman Old Style"/>
          <w:sz w:val="26"/>
          <w:szCs w:val="26"/>
        </w:rPr>
        <w:t>degno di nota</w:t>
      </w:r>
      <w:r w:rsidR="00727EA4">
        <w:rPr>
          <w:rFonts w:ascii="Bookman Old Style" w:hAnsi="Bookman Old Style"/>
          <w:sz w:val="26"/>
          <w:szCs w:val="26"/>
        </w:rPr>
        <w:t>.</w:t>
      </w:r>
      <w:r w:rsidR="00C3796F">
        <w:rPr>
          <w:rFonts w:ascii="Bookman Old Style" w:hAnsi="Bookman Old Style"/>
          <w:sz w:val="26"/>
          <w:szCs w:val="26"/>
        </w:rPr>
        <w:t xml:space="preserve"> È accaduto che Paul è morto.</w:t>
      </w:r>
    </w:p>
    <w:p w:rsidR="0005747B" w:rsidRDefault="0005747B" w:rsidP="008E429C">
      <w:pPr>
        <w:jc w:val="both"/>
        <w:rPr>
          <w:rFonts w:ascii="Bookman Old Style" w:hAnsi="Bookman Old Style"/>
          <w:sz w:val="26"/>
          <w:szCs w:val="26"/>
        </w:rPr>
      </w:pPr>
      <w:r>
        <w:rPr>
          <w:rFonts w:ascii="Bookman Old Style" w:hAnsi="Bookman Old Style"/>
          <w:sz w:val="26"/>
          <w:szCs w:val="26"/>
        </w:rPr>
        <w:lastRenderedPageBreak/>
        <w:t xml:space="preserve">Il romanzo, scrive </w:t>
      </w:r>
      <w:proofErr w:type="spellStart"/>
      <w:r>
        <w:rPr>
          <w:rFonts w:ascii="Bookman Old Style" w:hAnsi="Bookman Old Style"/>
          <w:sz w:val="26"/>
          <w:szCs w:val="26"/>
        </w:rPr>
        <w:t>Remarque</w:t>
      </w:r>
      <w:proofErr w:type="spellEnd"/>
      <w:r>
        <w:rPr>
          <w:rFonts w:ascii="Bookman Old Style" w:hAnsi="Bookman Old Style"/>
          <w:sz w:val="26"/>
          <w:szCs w:val="26"/>
        </w:rPr>
        <w:t xml:space="preserve"> in esergo, non vuole essere “un </w:t>
      </w:r>
      <w:r w:rsidRPr="00C3796F">
        <w:rPr>
          <w:rFonts w:ascii="Bookman Old Style" w:hAnsi="Bookman Old Style"/>
          <w:b/>
          <w:sz w:val="26"/>
          <w:szCs w:val="26"/>
        </w:rPr>
        <w:t>atto di accusa</w:t>
      </w:r>
      <w:r>
        <w:rPr>
          <w:rFonts w:ascii="Bookman Old Style" w:hAnsi="Bookman Old Style"/>
          <w:sz w:val="26"/>
          <w:szCs w:val="26"/>
        </w:rPr>
        <w:t xml:space="preserve">”. Ma di fatto lo è: atto di accusa lucido e affilato nei confronti di una generazione, quella adulta, che non ha saputo accompagnare quella successiva, dei ventenni, incontro alla vita nel suo complesso. </w:t>
      </w:r>
      <w:r w:rsidRPr="007A6085">
        <w:rPr>
          <w:rFonts w:ascii="Bookman Old Style" w:hAnsi="Bookman Old Style"/>
          <w:i/>
          <w:sz w:val="26"/>
          <w:szCs w:val="26"/>
        </w:rPr>
        <w:t>“Essi dovevano essere per noi diciottenni mediatori e guide all’età virile […] insomma all’avvenire. Noi […] in fondo credevamo a ciò che ci dicevano. Al concetto dell’autorità che essi incarnavano</w:t>
      </w:r>
      <w:r w:rsidR="007F5D34" w:rsidRPr="007A6085">
        <w:rPr>
          <w:rFonts w:ascii="Bookman Old Style" w:hAnsi="Bookman Old Style"/>
          <w:i/>
          <w:sz w:val="26"/>
          <w:szCs w:val="26"/>
        </w:rPr>
        <w:t>, si univa nelle nostre menti un’idea di maggior avvedutezza, di più umano sapere”</w:t>
      </w:r>
      <w:r w:rsidR="007F5D34">
        <w:rPr>
          <w:rFonts w:ascii="Bookman Old Style" w:hAnsi="Bookman Old Style"/>
          <w:sz w:val="26"/>
          <w:szCs w:val="26"/>
        </w:rPr>
        <w:t xml:space="preserve">. Ma poi i dati di fatto </w:t>
      </w:r>
      <w:r w:rsidR="007F5D34" w:rsidRPr="00C3796F">
        <w:rPr>
          <w:rFonts w:ascii="Bookman Old Style" w:hAnsi="Bookman Old Style"/>
          <w:b/>
          <w:sz w:val="26"/>
          <w:szCs w:val="26"/>
        </w:rPr>
        <w:t>smascherano l’illusione</w:t>
      </w:r>
      <w:r w:rsidR="007F5D34">
        <w:rPr>
          <w:rFonts w:ascii="Bookman Old Style" w:hAnsi="Bookman Old Style"/>
          <w:sz w:val="26"/>
          <w:szCs w:val="26"/>
        </w:rPr>
        <w:t xml:space="preserve">, mettono a nudo il grande inganno. </w:t>
      </w:r>
      <w:r w:rsidR="007F5D34" w:rsidRPr="007A6085">
        <w:rPr>
          <w:rFonts w:ascii="Bookman Old Style" w:hAnsi="Bookman Old Style"/>
          <w:i/>
          <w:sz w:val="26"/>
          <w:szCs w:val="26"/>
        </w:rPr>
        <w:t>“Dovemmo riconoscere che la nostra età era più onesta della loro; essi ci sorpassavano soltanto nella retorica e nell’astuzia”</w:t>
      </w:r>
      <w:r w:rsidR="007F5D34">
        <w:rPr>
          <w:rFonts w:ascii="Bookman Old Style" w:hAnsi="Bookman Old Style"/>
          <w:sz w:val="26"/>
          <w:szCs w:val="26"/>
        </w:rPr>
        <w:t xml:space="preserve">. Retorica e capacità di generare illusione, avviluppando i giovani in alti fragorosi patriottici ideali, rivestendo i discorsi di parole altisonanti e prospettive roboanti, tutte realtà destinate al tracollo sotto i primi colpi di mortaio. La </w:t>
      </w:r>
      <w:r w:rsidR="007F5D34" w:rsidRPr="00C3796F">
        <w:rPr>
          <w:rFonts w:ascii="Bookman Old Style" w:hAnsi="Bookman Old Style"/>
          <w:b/>
          <w:sz w:val="26"/>
          <w:szCs w:val="26"/>
        </w:rPr>
        <w:t>retorica degli adulti</w:t>
      </w:r>
      <w:r w:rsidR="007F5D34">
        <w:rPr>
          <w:rFonts w:ascii="Bookman Old Style" w:hAnsi="Bookman Old Style"/>
          <w:sz w:val="26"/>
          <w:szCs w:val="26"/>
        </w:rPr>
        <w:t xml:space="preserve"> ci indica come la generazione d’acciaio – dice </w:t>
      </w:r>
      <w:proofErr w:type="spellStart"/>
      <w:r w:rsidR="007F5D34">
        <w:rPr>
          <w:rFonts w:ascii="Bookman Old Style" w:hAnsi="Bookman Old Style"/>
          <w:sz w:val="26"/>
          <w:szCs w:val="26"/>
        </w:rPr>
        <w:t>Remarque</w:t>
      </w:r>
      <w:proofErr w:type="spellEnd"/>
      <w:r w:rsidR="007F5D34">
        <w:rPr>
          <w:rFonts w:ascii="Bookman Old Style" w:hAnsi="Bookman Old Style"/>
          <w:sz w:val="26"/>
          <w:szCs w:val="26"/>
        </w:rPr>
        <w:t xml:space="preserve"> </w:t>
      </w:r>
      <w:r w:rsidR="00F8391B">
        <w:rPr>
          <w:rFonts w:ascii="Bookman Old Style" w:hAnsi="Bookman Old Style"/>
          <w:sz w:val="26"/>
          <w:szCs w:val="26"/>
        </w:rPr>
        <w:t>–</w:t>
      </w:r>
      <w:r w:rsidR="007F5D34">
        <w:rPr>
          <w:rFonts w:ascii="Bookman Old Style" w:hAnsi="Bookman Old Style"/>
          <w:sz w:val="26"/>
          <w:szCs w:val="26"/>
        </w:rPr>
        <w:t xml:space="preserve"> </w:t>
      </w:r>
      <w:r w:rsidR="00F8391B">
        <w:rPr>
          <w:rFonts w:ascii="Bookman Old Style" w:hAnsi="Bookman Old Style"/>
          <w:sz w:val="26"/>
          <w:szCs w:val="26"/>
        </w:rPr>
        <w:t xml:space="preserve">ma solo per caricarci incontro al massacro. Siamo orfani di futuro, deprivati della nostra giovinezza. </w:t>
      </w:r>
      <w:r w:rsidR="00F8391B" w:rsidRPr="007A6085">
        <w:rPr>
          <w:rFonts w:ascii="Bookman Old Style" w:hAnsi="Bookman Old Style"/>
          <w:i/>
          <w:sz w:val="26"/>
          <w:szCs w:val="26"/>
        </w:rPr>
        <w:t xml:space="preserve">“Già, la pensano così; così la pensano i centomila </w:t>
      </w:r>
      <w:proofErr w:type="spellStart"/>
      <w:r w:rsidR="00F8391B" w:rsidRPr="007A6085">
        <w:rPr>
          <w:rFonts w:ascii="Bookman Old Style" w:hAnsi="Bookman Old Style"/>
          <w:i/>
          <w:sz w:val="26"/>
          <w:szCs w:val="26"/>
        </w:rPr>
        <w:t>Kantorek</w:t>
      </w:r>
      <w:proofErr w:type="spellEnd"/>
      <w:r w:rsidR="00F8391B" w:rsidRPr="007A6085">
        <w:rPr>
          <w:rFonts w:ascii="Bookman Old Style" w:hAnsi="Bookman Old Style"/>
          <w:i/>
          <w:sz w:val="26"/>
          <w:szCs w:val="26"/>
        </w:rPr>
        <w:t>! Gioventù di ferro. Gioventù! Nessuno di noi ha più di vent’anni. Ma giovani? La nostra gioventù se n’è andata da un pezzo. Noi siamo dei vecchi”</w:t>
      </w:r>
      <w:r w:rsidR="00F8391B">
        <w:rPr>
          <w:rFonts w:ascii="Bookman Old Style" w:hAnsi="Bookman Old Style"/>
          <w:sz w:val="26"/>
          <w:szCs w:val="26"/>
        </w:rPr>
        <w:t xml:space="preserve"> (15).</w:t>
      </w:r>
    </w:p>
    <w:p w:rsidR="00F8391B" w:rsidRDefault="00D90779" w:rsidP="008E429C">
      <w:pPr>
        <w:jc w:val="both"/>
        <w:rPr>
          <w:rFonts w:ascii="Bookman Old Style" w:hAnsi="Bookman Old Style"/>
          <w:sz w:val="26"/>
          <w:szCs w:val="26"/>
        </w:rPr>
      </w:pPr>
      <w:r>
        <w:rPr>
          <w:rFonts w:ascii="Bookman Old Style" w:hAnsi="Bookman Old Style"/>
          <w:sz w:val="26"/>
          <w:szCs w:val="26"/>
        </w:rPr>
        <w:t>La roboante retorica che ti invischia, sostenuta dalla facilità con cui si etichetta chi resiste all’arruolamento volontario (</w:t>
      </w:r>
      <w:r w:rsidR="00C3796F">
        <w:rPr>
          <w:rFonts w:ascii="Bookman Old Style" w:hAnsi="Bookman Old Style"/>
          <w:i/>
          <w:sz w:val="26"/>
          <w:szCs w:val="26"/>
        </w:rPr>
        <w:t>“N</w:t>
      </w:r>
      <w:r w:rsidRPr="007A6085">
        <w:rPr>
          <w:rFonts w:ascii="Bookman Old Style" w:hAnsi="Bookman Old Style"/>
          <w:i/>
          <w:sz w:val="26"/>
          <w:szCs w:val="26"/>
        </w:rPr>
        <w:t xml:space="preserve">essuno </w:t>
      </w:r>
      <w:proofErr w:type="spellStart"/>
      <w:r w:rsidRPr="007A6085">
        <w:rPr>
          <w:rFonts w:ascii="Bookman Old Style" w:hAnsi="Bookman Old Style"/>
          <w:i/>
          <w:sz w:val="26"/>
          <w:szCs w:val="26"/>
        </w:rPr>
        <w:t>potè</w:t>
      </w:r>
      <w:proofErr w:type="spellEnd"/>
      <w:r w:rsidRPr="007A6085">
        <w:rPr>
          <w:rFonts w:ascii="Bookman Old Style" w:hAnsi="Bookman Old Style"/>
          <w:i/>
          <w:sz w:val="26"/>
          <w:szCs w:val="26"/>
        </w:rPr>
        <w:t xml:space="preserve"> tirarsi fuori; a quell’epoca perfino i genitori avevano la parola vigliacco a portata di mano”</w:t>
      </w:r>
      <w:r>
        <w:rPr>
          <w:rFonts w:ascii="Bookman Old Style" w:hAnsi="Bookman Old Style"/>
          <w:sz w:val="26"/>
          <w:szCs w:val="26"/>
        </w:rPr>
        <w:t xml:space="preserve">). </w:t>
      </w:r>
      <w:proofErr w:type="spellStart"/>
      <w:r>
        <w:rPr>
          <w:rFonts w:ascii="Bookman Old Style" w:hAnsi="Bookman Old Style"/>
          <w:sz w:val="26"/>
          <w:szCs w:val="26"/>
        </w:rPr>
        <w:t>Behm</w:t>
      </w:r>
      <w:proofErr w:type="spellEnd"/>
      <w:r>
        <w:rPr>
          <w:rFonts w:ascii="Bookman Old Style" w:hAnsi="Bookman Old Style"/>
          <w:sz w:val="26"/>
          <w:szCs w:val="26"/>
        </w:rPr>
        <w:t xml:space="preserve"> il sempliciotto prova a resistere, ma cede in fretta</w:t>
      </w:r>
      <w:r w:rsidR="00C3796F">
        <w:rPr>
          <w:rFonts w:ascii="Bookman Old Style" w:hAnsi="Bookman Old Style"/>
          <w:sz w:val="26"/>
          <w:szCs w:val="26"/>
        </w:rPr>
        <w:t xml:space="preserve"> all’insistenza del professore, </w:t>
      </w:r>
      <w:r w:rsidR="007D1A6F">
        <w:rPr>
          <w:rFonts w:ascii="Bookman Old Style" w:hAnsi="Bookman Old Style"/>
          <w:sz w:val="26"/>
          <w:szCs w:val="26"/>
        </w:rPr>
        <w:t>si arruola con gli altri</w:t>
      </w:r>
      <w:r>
        <w:rPr>
          <w:rFonts w:ascii="Bookman Old Style" w:hAnsi="Bookman Old Style"/>
          <w:sz w:val="26"/>
          <w:szCs w:val="26"/>
        </w:rPr>
        <w:t xml:space="preserve"> e morirà per primo. Andar dietro alle parole degli adulti è “un errore”. </w:t>
      </w:r>
      <w:r w:rsidRPr="007A6085">
        <w:rPr>
          <w:rFonts w:ascii="Bookman Old Style" w:hAnsi="Bookman Old Style"/>
          <w:i/>
          <w:sz w:val="26"/>
          <w:szCs w:val="26"/>
        </w:rPr>
        <w:t xml:space="preserve">“Il primo fuoco tambureggiante ci rivelò il nostro </w:t>
      </w:r>
      <w:r w:rsidRPr="007D1A6F">
        <w:rPr>
          <w:rFonts w:ascii="Bookman Old Style" w:hAnsi="Bookman Old Style"/>
          <w:b/>
          <w:i/>
          <w:sz w:val="26"/>
          <w:szCs w:val="26"/>
        </w:rPr>
        <w:t>errore</w:t>
      </w:r>
      <w:r w:rsidRPr="007A6085">
        <w:rPr>
          <w:rFonts w:ascii="Bookman Old Style" w:hAnsi="Bookman Old Style"/>
          <w:i/>
          <w:sz w:val="26"/>
          <w:szCs w:val="26"/>
        </w:rPr>
        <w:t>, e dietro a esso crollò la concezione del mondo che ci avevano insegnata”</w:t>
      </w:r>
      <w:r>
        <w:rPr>
          <w:rFonts w:ascii="Bookman Old Style" w:hAnsi="Bookman Old Style"/>
          <w:sz w:val="26"/>
          <w:szCs w:val="26"/>
        </w:rPr>
        <w:t>.</w:t>
      </w:r>
    </w:p>
    <w:p w:rsidR="00D90779" w:rsidRDefault="00D90779" w:rsidP="008E429C">
      <w:pPr>
        <w:jc w:val="both"/>
        <w:rPr>
          <w:rFonts w:ascii="Bookman Old Style" w:hAnsi="Bookman Old Style"/>
          <w:sz w:val="26"/>
          <w:szCs w:val="26"/>
        </w:rPr>
      </w:pPr>
      <w:r>
        <w:rPr>
          <w:rFonts w:ascii="Bookman Old Style" w:hAnsi="Bookman Old Style"/>
          <w:sz w:val="26"/>
          <w:szCs w:val="26"/>
        </w:rPr>
        <w:t xml:space="preserve">L’accusa di </w:t>
      </w:r>
      <w:proofErr w:type="spellStart"/>
      <w:r>
        <w:rPr>
          <w:rFonts w:ascii="Bookman Old Style" w:hAnsi="Bookman Old Style"/>
          <w:sz w:val="26"/>
          <w:szCs w:val="26"/>
        </w:rPr>
        <w:t>Rem</w:t>
      </w:r>
      <w:r w:rsidR="007A6085">
        <w:rPr>
          <w:rFonts w:ascii="Bookman Old Style" w:hAnsi="Bookman Old Style"/>
          <w:sz w:val="26"/>
          <w:szCs w:val="26"/>
        </w:rPr>
        <w:t>arque</w:t>
      </w:r>
      <w:proofErr w:type="spellEnd"/>
      <w:r w:rsidR="007A6085">
        <w:rPr>
          <w:rFonts w:ascii="Bookman Old Style" w:hAnsi="Bookman Old Style"/>
          <w:sz w:val="26"/>
          <w:szCs w:val="26"/>
        </w:rPr>
        <w:t xml:space="preserve">: </w:t>
      </w:r>
      <w:r w:rsidR="007A6085" w:rsidRPr="007D1A6F">
        <w:rPr>
          <w:rFonts w:ascii="Bookman Old Style" w:hAnsi="Bookman Old Style"/>
          <w:b/>
          <w:sz w:val="26"/>
          <w:szCs w:val="26"/>
        </w:rPr>
        <w:t xml:space="preserve">non ci avete introdotti </w:t>
      </w:r>
      <w:r w:rsidRPr="007D1A6F">
        <w:rPr>
          <w:rFonts w:ascii="Bookman Old Style" w:hAnsi="Bookman Old Style"/>
          <w:b/>
          <w:sz w:val="26"/>
          <w:szCs w:val="26"/>
        </w:rPr>
        <w:t>alla vita</w:t>
      </w:r>
      <w:r>
        <w:rPr>
          <w:rFonts w:ascii="Bookman Old Style" w:hAnsi="Bookman Old Style"/>
          <w:sz w:val="26"/>
          <w:szCs w:val="26"/>
        </w:rPr>
        <w:t>. Era vostra responsabilità. Ci avete invece condotti al massacro, ci avete sacrificati all’altare di vostri assurdi interessi. Voi generazioni adulte</w:t>
      </w:r>
      <w:r w:rsidR="00B83999">
        <w:rPr>
          <w:rFonts w:ascii="Bookman Old Style" w:hAnsi="Bookman Old Style"/>
          <w:sz w:val="26"/>
          <w:szCs w:val="26"/>
        </w:rPr>
        <w:t xml:space="preserve"> non ci avete accompagnato alle </w:t>
      </w:r>
      <w:r w:rsidR="00B83999" w:rsidRPr="007D1A6F">
        <w:rPr>
          <w:rFonts w:ascii="Bookman Old Style" w:hAnsi="Bookman Old Style"/>
          <w:b/>
          <w:sz w:val="26"/>
          <w:szCs w:val="26"/>
        </w:rPr>
        <w:t>sorgenti della Vita</w:t>
      </w:r>
      <w:r w:rsidR="00B83999">
        <w:rPr>
          <w:rFonts w:ascii="Bookman Old Style" w:hAnsi="Bookman Old Style"/>
          <w:sz w:val="26"/>
          <w:szCs w:val="26"/>
        </w:rPr>
        <w:t xml:space="preserve">, </w:t>
      </w:r>
      <w:r w:rsidR="00B83999" w:rsidRPr="007D1A6F">
        <w:rPr>
          <w:rFonts w:ascii="Bookman Old Style" w:hAnsi="Bookman Old Style"/>
          <w:b/>
          <w:sz w:val="26"/>
          <w:szCs w:val="26"/>
        </w:rPr>
        <w:t>non ci avete introdotto alle Leggi di sapienza</w:t>
      </w:r>
      <w:r w:rsidR="00B83999">
        <w:rPr>
          <w:rFonts w:ascii="Bookman Old Style" w:hAnsi="Bookman Old Style"/>
          <w:sz w:val="26"/>
          <w:szCs w:val="26"/>
        </w:rPr>
        <w:t xml:space="preserve">, che </w:t>
      </w:r>
      <w:proofErr w:type="spellStart"/>
      <w:r w:rsidR="00B83999">
        <w:rPr>
          <w:rFonts w:ascii="Bookman Old Style" w:hAnsi="Bookman Old Style"/>
          <w:sz w:val="26"/>
          <w:szCs w:val="26"/>
        </w:rPr>
        <w:t>dan</w:t>
      </w:r>
      <w:proofErr w:type="spellEnd"/>
      <w:r w:rsidR="00B83999">
        <w:rPr>
          <w:rFonts w:ascii="Bookman Old Style" w:hAnsi="Bookman Old Style"/>
          <w:sz w:val="26"/>
          <w:szCs w:val="26"/>
        </w:rPr>
        <w:t xml:space="preserve"> vigore alle radici e fan fiorire e maturare. </w:t>
      </w:r>
      <w:r w:rsidR="00B83999" w:rsidRPr="007A6085">
        <w:rPr>
          <w:rFonts w:ascii="Bookman Old Style" w:hAnsi="Bookman Old Style"/>
          <w:i/>
          <w:sz w:val="26"/>
          <w:szCs w:val="26"/>
        </w:rPr>
        <w:t>“Condurci al mondo del lavoro, del dovere, della cultura e del progresso”</w:t>
      </w:r>
      <w:r w:rsidR="00B83999">
        <w:rPr>
          <w:rFonts w:ascii="Bookman Old Style" w:hAnsi="Bookman Old Style"/>
          <w:sz w:val="26"/>
          <w:szCs w:val="26"/>
        </w:rPr>
        <w:t>. Alla resa dei conti, i vostri discorsi si sono rivelati vuoti, e la vera realtà della vita ci ha investiti con la violenza del fuoco di mitraglia.</w:t>
      </w:r>
    </w:p>
    <w:p w:rsidR="00B83999" w:rsidRDefault="00B83999" w:rsidP="008E429C">
      <w:pPr>
        <w:jc w:val="both"/>
        <w:rPr>
          <w:rFonts w:ascii="Bookman Old Style" w:hAnsi="Bookman Old Style"/>
          <w:sz w:val="26"/>
          <w:szCs w:val="26"/>
        </w:rPr>
      </w:pPr>
      <w:r>
        <w:rPr>
          <w:rFonts w:ascii="Bookman Old Style" w:hAnsi="Bookman Old Style"/>
          <w:sz w:val="26"/>
          <w:szCs w:val="26"/>
        </w:rPr>
        <w:t xml:space="preserve">I centomila </w:t>
      </w:r>
      <w:proofErr w:type="spellStart"/>
      <w:r>
        <w:rPr>
          <w:rFonts w:ascii="Bookman Old Style" w:hAnsi="Bookman Old Style"/>
          <w:sz w:val="26"/>
          <w:szCs w:val="26"/>
        </w:rPr>
        <w:t>Kantorek</w:t>
      </w:r>
      <w:proofErr w:type="spellEnd"/>
      <w:r>
        <w:rPr>
          <w:rFonts w:ascii="Bookman Old Style" w:hAnsi="Bookman Old Style"/>
          <w:sz w:val="26"/>
          <w:szCs w:val="26"/>
        </w:rPr>
        <w:t xml:space="preserve"> non assolvono il compito che, nella Bibbia, è inderogabile responsabilità dei padri.</w:t>
      </w:r>
      <w:r w:rsidRPr="007D1A6F">
        <w:rPr>
          <w:rFonts w:ascii="Bookman Old Style" w:hAnsi="Bookman Old Style"/>
          <w:b/>
          <w:sz w:val="26"/>
          <w:szCs w:val="26"/>
        </w:rPr>
        <w:t xml:space="preserve"> Il compito del padre</w:t>
      </w:r>
      <w:r>
        <w:rPr>
          <w:rFonts w:ascii="Bookman Old Style" w:hAnsi="Bookman Old Style"/>
          <w:sz w:val="26"/>
          <w:szCs w:val="26"/>
        </w:rPr>
        <w:t xml:space="preserve"> è di introdurre i </w:t>
      </w:r>
      <w:r>
        <w:rPr>
          <w:rFonts w:ascii="Bookman Old Style" w:hAnsi="Bookman Old Style"/>
          <w:sz w:val="26"/>
          <w:szCs w:val="26"/>
        </w:rPr>
        <w:lastRenderedPageBreak/>
        <w:t>figli alla conoscenza del segreto di una vita benedetta: Dio</w:t>
      </w:r>
      <w:r w:rsidR="007A6085">
        <w:rPr>
          <w:rFonts w:ascii="Bookman Old Style" w:hAnsi="Bookman Old Style"/>
          <w:sz w:val="26"/>
          <w:szCs w:val="26"/>
        </w:rPr>
        <w:t xml:space="preserve"> è Dio, il Signore è affidabile, la vita è buona e merita di essere vissuta.</w:t>
      </w:r>
    </w:p>
    <w:p w:rsidR="00BA796F" w:rsidRPr="007D1A6F" w:rsidRDefault="00BA796F" w:rsidP="00BA796F">
      <w:pPr>
        <w:rPr>
          <w:rStyle w:val="text-to-speech"/>
          <w:rFonts w:ascii="Bookman Old Style" w:hAnsi="Bookman Old Style"/>
          <w:i/>
          <w:sz w:val="26"/>
          <w:szCs w:val="26"/>
        </w:rPr>
      </w:pPr>
    </w:p>
    <w:p w:rsidR="007D1A6F" w:rsidRPr="007D1A6F" w:rsidRDefault="00BA796F" w:rsidP="00BA796F">
      <w:pPr>
        <w:rPr>
          <w:rStyle w:val="text-to-speech"/>
          <w:rFonts w:ascii="Bookman Old Style" w:hAnsi="Bookman Old Style"/>
          <w:i/>
          <w:sz w:val="26"/>
          <w:szCs w:val="26"/>
        </w:rPr>
      </w:pPr>
      <w:r w:rsidRPr="007D1A6F">
        <w:rPr>
          <w:rStyle w:val="text-to-speech"/>
          <w:rFonts w:ascii="Bookman Old Style" w:hAnsi="Bookman Old Style"/>
          <w:i/>
          <w:sz w:val="26"/>
          <w:szCs w:val="26"/>
        </w:rPr>
        <w:t>Ascolta, popolo mio, la mia legge,</w:t>
      </w:r>
      <w:r w:rsidRPr="007D1A6F">
        <w:rPr>
          <w:rFonts w:ascii="Bookman Old Style" w:hAnsi="Bookman Old Style"/>
          <w:i/>
          <w:sz w:val="26"/>
          <w:szCs w:val="26"/>
        </w:rPr>
        <w:br/>
      </w:r>
      <w:r w:rsidRPr="007D1A6F">
        <w:rPr>
          <w:rStyle w:val="text-to-speech"/>
          <w:rFonts w:ascii="Bookman Old Style" w:hAnsi="Bookman Old Style"/>
          <w:i/>
          <w:sz w:val="26"/>
          <w:szCs w:val="26"/>
        </w:rPr>
        <w:t>porgi l'orecchio alle parole della mia bocca.</w:t>
      </w:r>
      <w:r w:rsidRPr="007D1A6F">
        <w:rPr>
          <w:rFonts w:ascii="Bookman Old Style" w:hAnsi="Bookman Old Style"/>
          <w:i/>
          <w:sz w:val="26"/>
          <w:szCs w:val="26"/>
        </w:rPr>
        <w:br/>
      </w:r>
      <w:r w:rsidRPr="007D1A6F">
        <w:rPr>
          <w:rStyle w:val="text-to-speech"/>
          <w:rFonts w:ascii="Bookman Old Style" w:hAnsi="Bookman Old Style"/>
          <w:i/>
          <w:sz w:val="26"/>
          <w:szCs w:val="26"/>
        </w:rPr>
        <w:t>Aprirò la mia bocca con una parabola,</w:t>
      </w:r>
      <w:r w:rsidRPr="007D1A6F">
        <w:rPr>
          <w:rFonts w:ascii="Bookman Old Style" w:hAnsi="Bookman Old Style"/>
          <w:i/>
          <w:sz w:val="26"/>
          <w:szCs w:val="26"/>
        </w:rPr>
        <w:br/>
      </w:r>
      <w:r w:rsidRPr="007D1A6F">
        <w:rPr>
          <w:rStyle w:val="text-to-speech"/>
          <w:rFonts w:ascii="Bookman Old Style" w:hAnsi="Bookman Old Style"/>
          <w:i/>
          <w:sz w:val="26"/>
          <w:szCs w:val="26"/>
        </w:rPr>
        <w:t>rievocherò gli enigmi dei tempi antichi.</w:t>
      </w:r>
      <w:r w:rsidRPr="007D1A6F">
        <w:rPr>
          <w:rFonts w:ascii="Bookman Old Style" w:hAnsi="Bookman Old Style"/>
          <w:i/>
          <w:sz w:val="26"/>
          <w:szCs w:val="26"/>
        </w:rPr>
        <w:br/>
      </w:r>
      <w:r w:rsidRPr="007D1A6F">
        <w:rPr>
          <w:rFonts w:ascii="Bookman Old Style" w:hAnsi="Bookman Old Style"/>
          <w:i/>
          <w:sz w:val="26"/>
          <w:szCs w:val="26"/>
        </w:rPr>
        <w:br/>
      </w:r>
      <w:r w:rsidRPr="007D1A6F">
        <w:rPr>
          <w:rStyle w:val="versenumber"/>
          <w:rFonts w:ascii="Bookman Old Style" w:hAnsi="Bookman Old Style"/>
          <w:i/>
          <w:sz w:val="26"/>
          <w:szCs w:val="26"/>
          <w:vertAlign w:val="superscript"/>
        </w:rPr>
        <w:t>3</w:t>
      </w:r>
      <w:r w:rsidRPr="007D1A6F">
        <w:rPr>
          <w:rStyle w:val="verse"/>
          <w:rFonts w:ascii="Bookman Old Style" w:hAnsi="Bookman Old Style"/>
          <w:i/>
          <w:sz w:val="26"/>
          <w:szCs w:val="26"/>
          <w:vertAlign w:val="superscript"/>
        </w:rPr>
        <w:t xml:space="preserve"> </w:t>
      </w:r>
      <w:r w:rsidRPr="007D1A6F">
        <w:rPr>
          <w:rStyle w:val="text-to-speech"/>
          <w:rFonts w:ascii="Bookman Old Style" w:hAnsi="Bookman Old Style"/>
          <w:i/>
          <w:sz w:val="26"/>
          <w:szCs w:val="26"/>
        </w:rPr>
        <w:t>Ciò che abbiamo udito e conosciuto</w:t>
      </w:r>
      <w:r w:rsidRPr="007D1A6F">
        <w:rPr>
          <w:rFonts w:ascii="Bookman Old Style" w:hAnsi="Bookman Old Style"/>
          <w:i/>
          <w:sz w:val="26"/>
          <w:szCs w:val="26"/>
        </w:rPr>
        <w:br/>
      </w:r>
      <w:r w:rsidRPr="007D1A6F">
        <w:rPr>
          <w:rStyle w:val="text-to-speech"/>
          <w:rFonts w:ascii="Bookman Old Style" w:hAnsi="Bookman Old Style"/>
          <w:i/>
          <w:sz w:val="26"/>
          <w:szCs w:val="26"/>
        </w:rPr>
        <w:t>e i nostri padri ci hanno raccontato</w:t>
      </w:r>
      <w:r w:rsidRPr="007D1A6F">
        <w:rPr>
          <w:rFonts w:ascii="Bookman Old Style" w:hAnsi="Bookman Old Style"/>
          <w:i/>
          <w:sz w:val="26"/>
          <w:szCs w:val="26"/>
        </w:rPr>
        <w:br/>
      </w:r>
      <w:r w:rsidRPr="007D1A6F">
        <w:rPr>
          <w:rStyle w:val="versenumber"/>
          <w:rFonts w:ascii="Bookman Old Style" w:hAnsi="Bookman Old Style"/>
          <w:i/>
          <w:sz w:val="26"/>
          <w:szCs w:val="26"/>
          <w:vertAlign w:val="superscript"/>
        </w:rPr>
        <w:t>4</w:t>
      </w:r>
      <w:r w:rsidRPr="007D1A6F">
        <w:rPr>
          <w:rStyle w:val="verse"/>
          <w:rFonts w:ascii="Bookman Old Style" w:hAnsi="Bookman Old Style"/>
          <w:i/>
          <w:sz w:val="26"/>
          <w:szCs w:val="26"/>
          <w:vertAlign w:val="superscript"/>
        </w:rPr>
        <w:t xml:space="preserve"> </w:t>
      </w:r>
      <w:r w:rsidRPr="007D1A6F">
        <w:rPr>
          <w:rStyle w:val="text-to-speech"/>
          <w:rFonts w:ascii="Bookman Old Style" w:hAnsi="Bookman Old Style"/>
          <w:i/>
          <w:sz w:val="26"/>
          <w:szCs w:val="26"/>
        </w:rPr>
        <w:t>non lo terremo nascosto ai nostri figli,</w:t>
      </w:r>
      <w:r w:rsidRPr="007D1A6F">
        <w:rPr>
          <w:rFonts w:ascii="Bookman Old Style" w:hAnsi="Bookman Old Style"/>
          <w:i/>
          <w:sz w:val="26"/>
          <w:szCs w:val="26"/>
        </w:rPr>
        <w:br/>
      </w:r>
      <w:r w:rsidRPr="007D1A6F">
        <w:rPr>
          <w:rStyle w:val="text-to-speech"/>
          <w:rFonts w:ascii="Bookman Old Style" w:hAnsi="Bookman Old Style"/>
          <w:i/>
          <w:sz w:val="26"/>
          <w:szCs w:val="26"/>
        </w:rPr>
        <w:t>raccontando alla generazione futura</w:t>
      </w:r>
      <w:r w:rsidRPr="007D1A6F">
        <w:rPr>
          <w:rFonts w:ascii="Bookman Old Style" w:hAnsi="Bookman Old Style"/>
          <w:i/>
          <w:sz w:val="26"/>
          <w:szCs w:val="26"/>
        </w:rPr>
        <w:br/>
      </w:r>
      <w:r w:rsidRPr="007D1A6F">
        <w:rPr>
          <w:rStyle w:val="text-to-speech"/>
          <w:rFonts w:ascii="Bookman Old Style" w:hAnsi="Bookman Old Style"/>
          <w:i/>
          <w:sz w:val="26"/>
          <w:szCs w:val="26"/>
        </w:rPr>
        <w:t>le azioni gloriose e potenti del Signore</w:t>
      </w:r>
      <w:r w:rsidRPr="007D1A6F">
        <w:rPr>
          <w:rFonts w:ascii="Bookman Old Style" w:hAnsi="Bookman Old Style"/>
          <w:i/>
          <w:sz w:val="26"/>
          <w:szCs w:val="26"/>
        </w:rPr>
        <w:br/>
      </w:r>
      <w:r w:rsidRPr="007D1A6F">
        <w:rPr>
          <w:rStyle w:val="text-to-speech"/>
          <w:rFonts w:ascii="Bookman Old Style" w:hAnsi="Bookman Old Style"/>
          <w:i/>
          <w:sz w:val="26"/>
          <w:szCs w:val="26"/>
        </w:rPr>
        <w:t>e le meraviglie che egli ha compiuto.</w:t>
      </w:r>
      <w:r w:rsidRPr="007D1A6F">
        <w:rPr>
          <w:rFonts w:ascii="Bookman Old Style" w:hAnsi="Bookman Old Style"/>
          <w:i/>
          <w:sz w:val="26"/>
          <w:szCs w:val="26"/>
        </w:rPr>
        <w:br/>
      </w:r>
      <w:r w:rsidRPr="007D1A6F">
        <w:rPr>
          <w:rFonts w:ascii="Bookman Old Style" w:hAnsi="Bookman Old Style"/>
          <w:i/>
          <w:sz w:val="26"/>
          <w:szCs w:val="26"/>
        </w:rPr>
        <w:br/>
      </w:r>
      <w:r w:rsidRPr="007D1A6F">
        <w:rPr>
          <w:rStyle w:val="versenumber"/>
          <w:rFonts w:ascii="Bookman Old Style" w:hAnsi="Bookman Old Style"/>
          <w:i/>
          <w:sz w:val="26"/>
          <w:szCs w:val="26"/>
          <w:vertAlign w:val="superscript"/>
        </w:rPr>
        <w:t>5</w:t>
      </w:r>
      <w:r w:rsidRPr="007D1A6F">
        <w:rPr>
          <w:rStyle w:val="verse"/>
          <w:rFonts w:ascii="Bookman Old Style" w:hAnsi="Bookman Old Style"/>
          <w:i/>
          <w:sz w:val="26"/>
          <w:szCs w:val="26"/>
          <w:vertAlign w:val="superscript"/>
        </w:rPr>
        <w:t xml:space="preserve"> </w:t>
      </w:r>
      <w:r w:rsidRPr="007D1A6F">
        <w:rPr>
          <w:rStyle w:val="text-to-speech"/>
          <w:rFonts w:ascii="Bookman Old Style" w:hAnsi="Bookman Old Style"/>
          <w:i/>
          <w:sz w:val="26"/>
          <w:szCs w:val="26"/>
        </w:rPr>
        <w:t>Ha stabilito un insegnamento in Giacobbe,</w:t>
      </w:r>
      <w:r w:rsidRPr="007D1A6F">
        <w:rPr>
          <w:rFonts w:ascii="Bookman Old Style" w:hAnsi="Bookman Old Style"/>
          <w:i/>
          <w:sz w:val="26"/>
          <w:szCs w:val="26"/>
        </w:rPr>
        <w:br/>
      </w:r>
      <w:r w:rsidRPr="007D1A6F">
        <w:rPr>
          <w:rStyle w:val="text-to-speech"/>
          <w:rFonts w:ascii="Bookman Old Style" w:hAnsi="Bookman Old Style"/>
          <w:i/>
          <w:sz w:val="26"/>
          <w:szCs w:val="26"/>
        </w:rPr>
        <w:t>ha posto una legge in Israele,</w:t>
      </w:r>
      <w:r w:rsidRPr="007D1A6F">
        <w:rPr>
          <w:rFonts w:ascii="Bookman Old Style" w:hAnsi="Bookman Old Style"/>
          <w:i/>
          <w:sz w:val="26"/>
          <w:szCs w:val="26"/>
        </w:rPr>
        <w:br/>
      </w:r>
      <w:r w:rsidRPr="007D1A6F">
        <w:rPr>
          <w:rStyle w:val="text-to-speech"/>
          <w:rFonts w:ascii="Bookman Old Style" w:hAnsi="Bookman Old Style"/>
          <w:i/>
          <w:sz w:val="26"/>
          <w:szCs w:val="26"/>
        </w:rPr>
        <w:t>che ha comandato ai nostri padri</w:t>
      </w:r>
      <w:r w:rsidRPr="007D1A6F">
        <w:rPr>
          <w:rFonts w:ascii="Bookman Old Style" w:hAnsi="Bookman Old Style"/>
          <w:i/>
          <w:sz w:val="26"/>
          <w:szCs w:val="26"/>
        </w:rPr>
        <w:br/>
      </w:r>
      <w:r w:rsidRPr="007D1A6F">
        <w:rPr>
          <w:rStyle w:val="text-to-speech"/>
          <w:rFonts w:ascii="Bookman Old Style" w:hAnsi="Bookman Old Style"/>
          <w:i/>
          <w:sz w:val="26"/>
          <w:szCs w:val="26"/>
        </w:rPr>
        <w:t>di far conoscere ai loro figli,</w:t>
      </w:r>
      <w:r w:rsidRPr="007D1A6F">
        <w:rPr>
          <w:rFonts w:ascii="Bookman Old Style" w:hAnsi="Bookman Old Style"/>
          <w:i/>
          <w:sz w:val="26"/>
          <w:szCs w:val="26"/>
        </w:rPr>
        <w:br/>
      </w:r>
      <w:r w:rsidRPr="007D1A6F">
        <w:rPr>
          <w:rStyle w:val="versenumber"/>
          <w:rFonts w:ascii="Bookman Old Style" w:hAnsi="Bookman Old Style"/>
          <w:i/>
          <w:sz w:val="26"/>
          <w:szCs w:val="26"/>
          <w:vertAlign w:val="superscript"/>
        </w:rPr>
        <w:t>6</w:t>
      </w:r>
      <w:r w:rsidRPr="007D1A6F">
        <w:rPr>
          <w:rStyle w:val="verse"/>
          <w:rFonts w:ascii="Bookman Old Style" w:hAnsi="Bookman Old Style"/>
          <w:i/>
          <w:sz w:val="26"/>
          <w:szCs w:val="26"/>
          <w:vertAlign w:val="superscript"/>
        </w:rPr>
        <w:t xml:space="preserve"> </w:t>
      </w:r>
      <w:r w:rsidRPr="007D1A6F">
        <w:rPr>
          <w:rStyle w:val="text-to-speech"/>
          <w:rFonts w:ascii="Bookman Old Style" w:hAnsi="Bookman Old Style"/>
          <w:i/>
          <w:sz w:val="26"/>
          <w:szCs w:val="26"/>
        </w:rPr>
        <w:t>perché la conosca la generazione futura,</w:t>
      </w:r>
      <w:r w:rsidRPr="007D1A6F">
        <w:rPr>
          <w:rFonts w:ascii="Bookman Old Style" w:hAnsi="Bookman Old Style"/>
          <w:i/>
          <w:sz w:val="26"/>
          <w:szCs w:val="26"/>
        </w:rPr>
        <w:br/>
      </w:r>
      <w:r w:rsidRPr="007D1A6F">
        <w:rPr>
          <w:rStyle w:val="text-to-speech"/>
          <w:rFonts w:ascii="Bookman Old Style" w:hAnsi="Bookman Old Style"/>
          <w:i/>
          <w:sz w:val="26"/>
          <w:szCs w:val="26"/>
        </w:rPr>
        <w:t>i figli che nasceranno.</w:t>
      </w:r>
      <w:r w:rsidRPr="007D1A6F">
        <w:rPr>
          <w:rFonts w:ascii="Bookman Old Style" w:hAnsi="Bookman Old Style"/>
          <w:i/>
          <w:sz w:val="26"/>
          <w:szCs w:val="26"/>
        </w:rPr>
        <w:br/>
      </w:r>
    </w:p>
    <w:p w:rsidR="00B83999" w:rsidRPr="007D1A6F" w:rsidRDefault="00BA796F" w:rsidP="00BA796F">
      <w:pPr>
        <w:rPr>
          <w:rFonts w:ascii="Bookman Old Style" w:hAnsi="Bookman Old Style"/>
          <w:i/>
          <w:sz w:val="26"/>
          <w:szCs w:val="26"/>
        </w:rPr>
      </w:pPr>
      <w:r w:rsidRPr="007D1A6F">
        <w:rPr>
          <w:rStyle w:val="text-to-speech"/>
          <w:rFonts w:ascii="Bookman Old Style" w:hAnsi="Bookman Old Style"/>
          <w:i/>
          <w:sz w:val="26"/>
          <w:szCs w:val="26"/>
        </w:rPr>
        <w:t xml:space="preserve">Essi poi si alzeranno a raccontarlo ai loro figli, </w:t>
      </w:r>
      <w:r w:rsidRPr="007D1A6F">
        <w:rPr>
          <w:rFonts w:ascii="Bookman Old Style" w:hAnsi="Bookman Old Style"/>
          <w:i/>
          <w:sz w:val="26"/>
          <w:szCs w:val="26"/>
        </w:rPr>
        <w:br/>
      </w:r>
      <w:r w:rsidRPr="007D1A6F">
        <w:rPr>
          <w:rStyle w:val="versenumber"/>
          <w:rFonts w:ascii="Bookman Old Style" w:hAnsi="Bookman Old Style"/>
          <w:i/>
          <w:sz w:val="26"/>
          <w:szCs w:val="26"/>
          <w:vertAlign w:val="superscript"/>
        </w:rPr>
        <w:t>7</w:t>
      </w:r>
      <w:r w:rsidRPr="007D1A6F">
        <w:rPr>
          <w:rStyle w:val="verse"/>
          <w:rFonts w:ascii="Bookman Old Style" w:hAnsi="Bookman Old Style"/>
          <w:i/>
          <w:sz w:val="26"/>
          <w:szCs w:val="26"/>
          <w:vertAlign w:val="superscript"/>
        </w:rPr>
        <w:t xml:space="preserve"> </w:t>
      </w:r>
      <w:r w:rsidRPr="007D1A6F">
        <w:rPr>
          <w:rStyle w:val="text-to-speech"/>
          <w:rFonts w:ascii="Bookman Old Style" w:hAnsi="Bookman Old Style"/>
          <w:i/>
          <w:sz w:val="26"/>
          <w:szCs w:val="26"/>
        </w:rPr>
        <w:t>perché ripongano in Dio la loro fiducia</w:t>
      </w:r>
      <w:r w:rsidRPr="007D1A6F">
        <w:rPr>
          <w:rFonts w:ascii="Bookman Old Style" w:hAnsi="Bookman Old Style"/>
          <w:i/>
          <w:sz w:val="26"/>
          <w:szCs w:val="26"/>
        </w:rPr>
        <w:br/>
      </w:r>
      <w:r w:rsidRPr="007D1A6F">
        <w:rPr>
          <w:rStyle w:val="text-to-speech"/>
          <w:rFonts w:ascii="Bookman Old Style" w:hAnsi="Bookman Old Style"/>
          <w:i/>
          <w:sz w:val="26"/>
          <w:szCs w:val="26"/>
        </w:rPr>
        <w:t>e non dimentichino le opere di Dio,</w:t>
      </w:r>
      <w:r w:rsidRPr="007D1A6F">
        <w:rPr>
          <w:rFonts w:ascii="Bookman Old Style" w:hAnsi="Bookman Old Style"/>
          <w:i/>
          <w:sz w:val="26"/>
          <w:szCs w:val="26"/>
        </w:rPr>
        <w:br/>
      </w:r>
      <w:r w:rsidRPr="007D1A6F">
        <w:rPr>
          <w:rStyle w:val="text-to-speech"/>
          <w:rFonts w:ascii="Bookman Old Style" w:hAnsi="Bookman Old Style"/>
          <w:i/>
          <w:sz w:val="26"/>
          <w:szCs w:val="26"/>
        </w:rPr>
        <w:t>ma custodiscano i suoi comandi.</w:t>
      </w:r>
      <w:r w:rsidRPr="007D1A6F">
        <w:rPr>
          <w:rFonts w:ascii="Bookman Old Style" w:hAnsi="Bookman Old Style"/>
          <w:i/>
          <w:sz w:val="26"/>
          <w:szCs w:val="26"/>
        </w:rPr>
        <w:br/>
      </w:r>
      <w:r w:rsidRPr="007D1A6F">
        <w:rPr>
          <w:rStyle w:val="versenumber"/>
          <w:rFonts w:ascii="Bookman Old Style" w:hAnsi="Bookman Old Style"/>
          <w:i/>
          <w:sz w:val="26"/>
          <w:szCs w:val="26"/>
          <w:vertAlign w:val="superscript"/>
        </w:rPr>
        <w:t>8</w:t>
      </w:r>
      <w:r w:rsidRPr="007D1A6F">
        <w:rPr>
          <w:rStyle w:val="verse"/>
          <w:rFonts w:ascii="Bookman Old Style" w:hAnsi="Bookman Old Style"/>
          <w:i/>
          <w:sz w:val="26"/>
          <w:szCs w:val="26"/>
          <w:vertAlign w:val="superscript"/>
        </w:rPr>
        <w:t xml:space="preserve"> </w:t>
      </w:r>
      <w:r w:rsidRPr="007D1A6F">
        <w:rPr>
          <w:rStyle w:val="text-to-speech"/>
          <w:rFonts w:ascii="Bookman Old Style" w:hAnsi="Bookman Old Style"/>
          <w:i/>
          <w:sz w:val="26"/>
          <w:szCs w:val="26"/>
        </w:rPr>
        <w:t>Non siano come i loro padri,</w:t>
      </w:r>
      <w:r w:rsidRPr="007D1A6F">
        <w:rPr>
          <w:rFonts w:ascii="Bookman Old Style" w:hAnsi="Bookman Old Style"/>
          <w:i/>
          <w:sz w:val="26"/>
          <w:szCs w:val="26"/>
        </w:rPr>
        <w:br/>
      </w:r>
      <w:r w:rsidRPr="007D1A6F">
        <w:rPr>
          <w:rStyle w:val="text-to-speech"/>
          <w:rFonts w:ascii="Bookman Old Style" w:hAnsi="Bookman Old Style"/>
          <w:i/>
          <w:sz w:val="26"/>
          <w:szCs w:val="26"/>
        </w:rPr>
        <w:t>generazione ribelle e ostinata,</w:t>
      </w:r>
      <w:r w:rsidRPr="007D1A6F">
        <w:rPr>
          <w:rFonts w:ascii="Bookman Old Style" w:hAnsi="Bookman Old Style"/>
          <w:i/>
          <w:sz w:val="26"/>
          <w:szCs w:val="26"/>
        </w:rPr>
        <w:br/>
      </w:r>
      <w:r w:rsidRPr="007D1A6F">
        <w:rPr>
          <w:rStyle w:val="text-to-speech"/>
          <w:rFonts w:ascii="Bookman Old Style" w:hAnsi="Bookman Old Style"/>
          <w:i/>
          <w:sz w:val="26"/>
          <w:szCs w:val="26"/>
        </w:rPr>
        <w:t>generazione dal cuore incostante</w:t>
      </w:r>
      <w:r w:rsidRPr="007D1A6F">
        <w:rPr>
          <w:rFonts w:ascii="Bookman Old Style" w:hAnsi="Bookman Old Style"/>
          <w:i/>
          <w:sz w:val="26"/>
          <w:szCs w:val="26"/>
        </w:rPr>
        <w:br/>
      </w:r>
      <w:r w:rsidRPr="007D1A6F">
        <w:rPr>
          <w:rStyle w:val="text-to-speech"/>
          <w:rFonts w:ascii="Bookman Old Style" w:hAnsi="Bookman Old Style"/>
          <w:i/>
          <w:sz w:val="26"/>
          <w:szCs w:val="26"/>
        </w:rPr>
        <w:t>e dallo spirito infedele a Dio.</w:t>
      </w:r>
    </w:p>
    <w:p w:rsidR="00BA796F" w:rsidRPr="00BA796F" w:rsidRDefault="00BA796F" w:rsidP="008E429C">
      <w:pPr>
        <w:jc w:val="both"/>
        <w:rPr>
          <w:rFonts w:ascii="Bookman Old Style" w:hAnsi="Bookman Old Style"/>
          <w:b/>
          <w:sz w:val="26"/>
          <w:szCs w:val="26"/>
        </w:rPr>
      </w:pPr>
      <w:r w:rsidRPr="00BA796F">
        <w:rPr>
          <w:rFonts w:ascii="Bookman Old Style" w:hAnsi="Bookman Old Style"/>
          <w:b/>
          <w:sz w:val="26"/>
          <w:szCs w:val="26"/>
        </w:rPr>
        <w:t>(Salmo 78,1-8)</w:t>
      </w:r>
    </w:p>
    <w:p w:rsidR="00BA796F" w:rsidRDefault="00BA796F" w:rsidP="008E429C">
      <w:pPr>
        <w:jc w:val="both"/>
        <w:rPr>
          <w:rFonts w:ascii="Bookman Old Style" w:hAnsi="Bookman Old Style"/>
          <w:sz w:val="26"/>
          <w:szCs w:val="26"/>
        </w:rPr>
      </w:pPr>
    </w:p>
    <w:p w:rsidR="00BD429D" w:rsidRDefault="00BD429D" w:rsidP="008E429C">
      <w:pPr>
        <w:jc w:val="both"/>
        <w:rPr>
          <w:rFonts w:ascii="Bookman Old Style" w:hAnsi="Bookman Old Style"/>
          <w:sz w:val="26"/>
          <w:szCs w:val="26"/>
        </w:rPr>
      </w:pPr>
      <w:r>
        <w:rPr>
          <w:rFonts w:ascii="Bookman Old Style" w:hAnsi="Bookman Old Style"/>
          <w:sz w:val="26"/>
          <w:szCs w:val="26"/>
        </w:rPr>
        <w:t xml:space="preserve">Lo stesso compito è </w:t>
      </w:r>
      <w:r w:rsidR="003C7123">
        <w:rPr>
          <w:rFonts w:ascii="Bookman Old Style" w:hAnsi="Bookman Old Style"/>
          <w:sz w:val="26"/>
          <w:szCs w:val="26"/>
        </w:rPr>
        <w:t xml:space="preserve">affidato alle </w:t>
      </w:r>
      <w:r w:rsidR="003C7123" w:rsidRPr="007D1A6F">
        <w:rPr>
          <w:rFonts w:ascii="Bookman Old Style" w:hAnsi="Bookman Old Style"/>
          <w:b/>
          <w:sz w:val="26"/>
          <w:szCs w:val="26"/>
        </w:rPr>
        <w:t>madri</w:t>
      </w:r>
      <w:r w:rsidR="003C7123">
        <w:rPr>
          <w:rFonts w:ascii="Bookman Old Style" w:hAnsi="Bookman Old Style"/>
          <w:sz w:val="26"/>
          <w:szCs w:val="26"/>
        </w:rPr>
        <w:t xml:space="preserve">, che però lo svolgono con particolari accentuazioni: nel loro racconto è centrale </w:t>
      </w:r>
      <w:r w:rsidR="003C7123" w:rsidRPr="007D1A6F">
        <w:rPr>
          <w:rFonts w:ascii="Bookman Old Style" w:hAnsi="Bookman Old Style"/>
          <w:b/>
          <w:sz w:val="26"/>
          <w:szCs w:val="26"/>
        </w:rPr>
        <w:t>il tema della nascita</w:t>
      </w:r>
      <w:r w:rsidR="003C7123">
        <w:rPr>
          <w:rFonts w:ascii="Bookman Old Style" w:hAnsi="Bookman Old Style"/>
          <w:sz w:val="26"/>
          <w:szCs w:val="26"/>
        </w:rPr>
        <w:t xml:space="preserve">, della vita che si sviluppa, come un segno della </w:t>
      </w:r>
      <w:r w:rsidR="001E235D">
        <w:rPr>
          <w:rFonts w:ascii="Bookman Old Style" w:hAnsi="Bookman Old Style"/>
          <w:sz w:val="26"/>
          <w:szCs w:val="26"/>
        </w:rPr>
        <w:t>misteriosa potenza del Creatore:</w:t>
      </w:r>
    </w:p>
    <w:p w:rsidR="001E235D" w:rsidRPr="007D1A6F" w:rsidRDefault="001E235D" w:rsidP="00CD45D9">
      <w:pPr>
        <w:spacing w:after="0"/>
        <w:jc w:val="both"/>
        <w:rPr>
          <w:rStyle w:val="text-to-speech"/>
          <w:rFonts w:ascii="Bookman Old Style" w:hAnsi="Bookman Old Style"/>
          <w:i/>
          <w:sz w:val="26"/>
          <w:szCs w:val="26"/>
        </w:rPr>
      </w:pPr>
      <w:r w:rsidRPr="007D1A6F">
        <w:rPr>
          <w:rStyle w:val="versenumber"/>
          <w:rFonts w:ascii="Bookman Old Style" w:hAnsi="Bookman Old Style"/>
          <w:i/>
          <w:sz w:val="26"/>
          <w:szCs w:val="26"/>
          <w:vertAlign w:val="superscript"/>
        </w:rPr>
        <w:lastRenderedPageBreak/>
        <w:t>22</w:t>
      </w:r>
      <w:r w:rsidRPr="007D1A6F">
        <w:rPr>
          <w:rStyle w:val="verse"/>
          <w:rFonts w:ascii="Bookman Old Style" w:hAnsi="Bookman Old Style"/>
          <w:i/>
          <w:sz w:val="26"/>
          <w:szCs w:val="26"/>
          <w:vertAlign w:val="superscript"/>
        </w:rPr>
        <w:t xml:space="preserve"> </w:t>
      </w:r>
      <w:r w:rsidRPr="007D1A6F">
        <w:rPr>
          <w:rStyle w:val="text-to-speech"/>
          <w:rFonts w:ascii="Bookman Old Style" w:hAnsi="Bookman Old Style"/>
          <w:i/>
          <w:sz w:val="26"/>
          <w:szCs w:val="26"/>
        </w:rPr>
        <w:t>“Non so come siate apparsi nel mio seno; non io vi ho dato il respiro e la vita, né io ho dato forma alle membra di ciascuno di voi.</w:t>
      </w:r>
      <w:r w:rsidRPr="007D1A6F">
        <w:rPr>
          <w:rStyle w:val="verse"/>
          <w:rFonts w:ascii="Bookman Old Style" w:hAnsi="Bookman Old Style"/>
          <w:i/>
          <w:sz w:val="26"/>
          <w:szCs w:val="26"/>
        </w:rPr>
        <w:t xml:space="preserve"> </w:t>
      </w:r>
      <w:r w:rsidRPr="007D1A6F">
        <w:rPr>
          <w:rStyle w:val="versenumber"/>
          <w:rFonts w:ascii="Bookman Old Style" w:hAnsi="Bookman Old Style"/>
          <w:i/>
          <w:sz w:val="26"/>
          <w:szCs w:val="26"/>
          <w:vertAlign w:val="superscript"/>
        </w:rPr>
        <w:t>23</w:t>
      </w:r>
      <w:r w:rsidRPr="007D1A6F">
        <w:rPr>
          <w:rStyle w:val="verse"/>
          <w:rFonts w:ascii="Bookman Old Style" w:hAnsi="Bookman Old Style"/>
          <w:i/>
          <w:sz w:val="26"/>
          <w:szCs w:val="26"/>
          <w:vertAlign w:val="superscript"/>
        </w:rPr>
        <w:t xml:space="preserve"> </w:t>
      </w:r>
      <w:r w:rsidRPr="007D1A6F">
        <w:rPr>
          <w:rStyle w:val="text-to-speech"/>
          <w:rFonts w:ascii="Bookman Old Style" w:hAnsi="Bookman Old Style"/>
          <w:i/>
          <w:sz w:val="26"/>
          <w:szCs w:val="26"/>
        </w:rPr>
        <w:t>Senza dubbio il Creatore dell'universo, che ha plasmato all'origine l'uomo e ha provveduto alla generazione di tutti, per la sua misericordia vi restituirà di nuovo il respiro e la vita, poiché voi ora per le sue leggi non vi preoccupate di voi stessi”</w:t>
      </w:r>
      <w:r w:rsidR="007D1A6F">
        <w:rPr>
          <w:rStyle w:val="text-to-speech"/>
          <w:rFonts w:ascii="Bookman Old Style" w:hAnsi="Bookman Old Style"/>
          <w:i/>
          <w:sz w:val="26"/>
          <w:szCs w:val="26"/>
        </w:rPr>
        <w:t>.</w:t>
      </w:r>
      <w:r w:rsidR="00CD45D9">
        <w:rPr>
          <w:rStyle w:val="text-to-speech"/>
          <w:rFonts w:ascii="Bookman Old Style" w:hAnsi="Bookman Old Style"/>
          <w:i/>
          <w:sz w:val="26"/>
          <w:szCs w:val="26"/>
        </w:rPr>
        <w:t xml:space="preserve"> </w:t>
      </w:r>
      <w:r w:rsidR="007D1A6F">
        <w:rPr>
          <w:rStyle w:val="text-to-speech"/>
          <w:rFonts w:ascii="Bookman Old Style" w:hAnsi="Bookman Old Style"/>
          <w:i/>
          <w:sz w:val="26"/>
          <w:szCs w:val="26"/>
        </w:rPr>
        <w:t>[…]</w:t>
      </w:r>
      <w:r w:rsidR="00CD45D9">
        <w:rPr>
          <w:rStyle w:val="text-to-speech"/>
          <w:rFonts w:ascii="Bookman Old Style" w:hAnsi="Bookman Old Style"/>
          <w:i/>
          <w:sz w:val="26"/>
          <w:szCs w:val="26"/>
        </w:rPr>
        <w:t xml:space="preserve"> I</w:t>
      </w:r>
      <w:r w:rsidRPr="007D1A6F">
        <w:rPr>
          <w:rStyle w:val="text-to-speech"/>
          <w:rFonts w:ascii="Bookman Old Style" w:hAnsi="Bookman Old Style"/>
          <w:i/>
          <w:sz w:val="26"/>
          <w:szCs w:val="26"/>
        </w:rPr>
        <w:t>l re, chiamata la madre, la esortava a farsi consigliera di salvezza per il ragazzo.</w:t>
      </w:r>
      <w:r w:rsidRPr="007D1A6F">
        <w:rPr>
          <w:rStyle w:val="verse"/>
          <w:rFonts w:ascii="Bookman Old Style" w:hAnsi="Bookman Old Style"/>
          <w:i/>
          <w:sz w:val="26"/>
          <w:szCs w:val="26"/>
        </w:rPr>
        <w:t xml:space="preserve"> </w:t>
      </w:r>
      <w:r w:rsidRPr="007D1A6F">
        <w:rPr>
          <w:rStyle w:val="versenumber"/>
          <w:rFonts w:ascii="Bookman Old Style" w:hAnsi="Bookman Old Style"/>
          <w:i/>
          <w:sz w:val="26"/>
          <w:szCs w:val="26"/>
          <w:vertAlign w:val="superscript"/>
        </w:rPr>
        <w:t>26</w:t>
      </w:r>
      <w:r w:rsidRPr="007D1A6F">
        <w:rPr>
          <w:rStyle w:val="verse"/>
          <w:rFonts w:ascii="Bookman Old Style" w:hAnsi="Bookman Old Style"/>
          <w:i/>
          <w:sz w:val="26"/>
          <w:szCs w:val="26"/>
          <w:vertAlign w:val="superscript"/>
        </w:rPr>
        <w:t xml:space="preserve"> </w:t>
      </w:r>
      <w:r w:rsidRPr="007D1A6F">
        <w:rPr>
          <w:rStyle w:val="text-to-speech"/>
          <w:rFonts w:ascii="Bookman Old Style" w:hAnsi="Bookman Old Style"/>
          <w:i/>
          <w:sz w:val="26"/>
          <w:szCs w:val="26"/>
        </w:rPr>
        <w:t>Esortata a lungo, ella accettò di persuadere il figlio;</w:t>
      </w:r>
      <w:r w:rsidRPr="007D1A6F">
        <w:rPr>
          <w:rStyle w:val="verse"/>
          <w:rFonts w:ascii="Bookman Old Style" w:hAnsi="Bookman Old Style"/>
          <w:i/>
          <w:sz w:val="26"/>
          <w:szCs w:val="26"/>
        </w:rPr>
        <w:t xml:space="preserve"> </w:t>
      </w:r>
      <w:r w:rsidRPr="007D1A6F">
        <w:rPr>
          <w:rStyle w:val="versenumber"/>
          <w:rFonts w:ascii="Bookman Old Style" w:hAnsi="Bookman Old Style"/>
          <w:i/>
          <w:sz w:val="26"/>
          <w:szCs w:val="26"/>
          <w:vertAlign w:val="superscript"/>
        </w:rPr>
        <w:t>27</w:t>
      </w:r>
      <w:r w:rsidRPr="007D1A6F">
        <w:rPr>
          <w:rStyle w:val="verse"/>
          <w:rFonts w:ascii="Bookman Old Style" w:hAnsi="Bookman Old Style"/>
          <w:i/>
          <w:sz w:val="26"/>
          <w:szCs w:val="26"/>
          <w:vertAlign w:val="superscript"/>
        </w:rPr>
        <w:t xml:space="preserve"> </w:t>
      </w:r>
      <w:r w:rsidRPr="007D1A6F">
        <w:rPr>
          <w:rStyle w:val="text-to-speech"/>
          <w:rFonts w:ascii="Bookman Old Style" w:hAnsi="Bookman Old Style"/>
          <w:i/>
          <w:sz w:val="26"/>
          <w:szCs w:val="26"/>
        </w:rPr>
        <w:t>chinatasi su di lui, beffandosi del crudele tiranno, disse nella lingua dei padri: “Figlio, abbi pietà di me, che ti ho portato in seno nove mesi, che ti ho allattato per tre anni, ti ho allevato, ti ho condotto a questa età e ti ho dato il nutrimento.</w:t>
      </w:r>
      <w:r w:rsidRPr="007D1A6F">
        <w:rPr>
          <w:rStyle w:val="verse"/>
          <w:rFonts w:ascii="Bookman Old Style" w:hAnsi="Bookman Old Style"/>
          <w:i/>
          <w:sz w:val="26"/>
          <w:szCs w:val="26"/>
        </w:rPr>
        <w:t xml:space="preserve"> </w:t>
      </w:r>
      <w:r w:rsidRPr="007D1A6F">
        <w:rPr>
          <w:rStyle w:val="versenumber"/>
          <w:rFonts w:ascii="Bookman Old Style" w:hAnsi="Bookman Old Style"/>
          <w:i/>
          <w:sz w:val="26"/>
          <w:szCs w:val="26"/>
          <w:vertAlign w:val="superscript"/>
        </w:rPr>
        <w:t>28</w:t>
      </w:r>
      <w:r w:rsidRPr="007D1A6F">
        <w:rPr>
          <w:rStyle w:val="verse"/>
          <w:rFonts w:ascii="Bookman Old Style" w:hAnsi="Bookman Old Style"/>
          <w:i/>
          <w:sz w:val="26"/>
          <w:szCs w:val="26"/>
          <w:vertAlign w:val="superscript"/>
        </w:rPr>
        <w:t xml:space="preserve"> </w:t>
      </w:r>
      <w:r w:rsidRPr="007D1A6F">
        <w:rPr>
          <w:rStyle w:val="text-to-speech"/>
          <w:rFonts w:ascii="Bookman Old Style" w:hAnsi="Bookman Old Style"/>
          <w:i/>
          <w:sz w:val="26"/>
          <w:szCs w:val="26"/>
        </w:rPr>
        <w:t>Ti scongiuro, figlio, contempla il cielo e la terra, osserva quanto vi è in essi e sappi che Dio li ha fatti non da cose preesistenti; tale è anche l'origine del genere umano.</w:t>
      </w:r>
      <w:r w:rsidRPr="007D1A6F">
        <w:rPr>
          <w:rStyle w:val="verse"/>
          <w:rFonts w:ascii="Bookman Old Style" w:hAnsi="Bookman Old Style"/>
          <w:i/>
          <w:sz w:val="26"/>
          <w:szCs w:val="26"/>
        </w:rPr>
        <w:t xml:space="preserve"> </w:t>
      </w:r>
      <w:r w:rsidRPr="007D1A6F">
        <w:rPr>
          <w:rStyle w:val="versenumber"/>
          <w:rFonts w:ascii="Bookman Old Style" w:hAnsi="Bookman Old Style"/>
          <w:i/>
          <w:sz w:val="26"/>
          <w:szCs w:val="26"/>
          <w:vertAlign w:val="superscript"/>
        </w:rPr>
        <w:t>29</w:t>
      </w:r>
      <w:r w:rsidRPr="007D1A6F">
        <w:rPr>
          <w:rStyle w:val="verse"/>
          <w:rFonts w:ascii="Bookman Old Style" w:hAnsi="Bookman Old Style"/>
          <w:i/>
          <w:sz w:val="26"/>
          <w:szCs w:val="26"/>
          <w:vertAlign w:val="superscript"/>
        </w:rPr>
        <w:t xml:space="preserve"> </w:t>
      </w:r>
      <w:r w:rsidRPr="007D1A6F">
        <w:rPr>
          <w:rStyle w:val="text-to-speech"/>
          <w:rFonts w:ascii="Bookman Old Style" w:hAnsi="Bookman Old Style"/>
          <w:i/>
          <w:sz w:val="26"/>
          <w:szCs w:val="26"/>
        </w:rPr>
        <w:t>Non temere questo carnefice, ma, mostrandoti degno dei tuoi fratelli, accetta la morte, perché io ti possa riavere insieme con i tuoi fratelli nel giorno della misericordia”.</w:t>
      </w:r>
    </w:p>
    <w:p w:rsidR="001E235D" w:rsidRDefault="001E235D" w:rsidP="008E429C">
      <w:pPr>
        <w:jc w:val="both"/>
        <w:rPr>
          <w:rStyle w:val="text-to-speech"/>
          <w:rFonts w:ascii="Bookman Old Style" w:hAnsi="Bookman Old Style"/>
          <w:b/>
          <w:sz w:val="26"/>
          <w:szCs w:val="26"/>
        </w:rPr>
      </w:pPr>
      <w:r w:rsidRPr="001E235D">
        <w:rPr>
          <w:rStyle w:val="text-to-speech"/>
          <w:rFonts w:ascii="Bookman Old Style" w:hAnsi="Bookman Old Style"/>
          <w:b/>
          <w:sz w:val="26"/>
          <w:szCs w:val="26"/>
        </w:rPr>
        <w:t xml:space="preserve">(2 </w:t>
      </w:r>
      <w:proofErr w:type="spellStart"/>
      <w:r w:rsidRPr="001E235D">
        <w:rPr>
          <w:rStyle w:val="text-to-speech"/>
          <w:rFonts w:ascii="Bookman Old Style" w:hAnsi="Bookman Old Style"/>
          <w:b/>
          <w:sz w:val="26"/>
          <w:szCs w:val="26"/>
        </w:rPr>
        <w:t>Mac</w:t>
      </w:r>
      <w:proofErr w:type="spellEnd"/>
      <w:r w:rsidRPr="001E235D">
        <w:rPr>
          <w:rStyle w:val="text-to-speech"/>
          <w:rFonts w:ascii="Bookman Old Style" w:hAnsi="Bookman Old Style"/>
          <w:b/>
          <w:sz w:val="26"/>
          <w:szCs w:val="26"/>
        </w:rPr>
        <w:t xml:space="preserve"> 7,22-29)</w:t>
      </w:r>
    </w:p>
    <w:p w:rsidR="001E235D" w:rsidRPr="001E235D" w:rsidRDefault="001E235D" w:rsidP="008E429C">
      <w:pPr>
        <w:jc w:val="both"/>
        <w:rPr>
          <w:rStyle w:val="text-to-speech"/>
          <w:rFonts w:ascii="Bookman Old Style" w:hAnsi="Bookman Old Style"/>
          <w:b/>
          <w:sz w:val="26"/>
          <w:szCs w:val="26"/>
        </w:rPr>
      </w:pPr>
    </w:p>
    <w:p w:rsidR="003C7123" w:rsidRDefault="003C7123" w:rsidP="008E429C">
      <w:pPr>
        <w:jc w:val="both"/>
        <w:rPr>
          <w:rFonts w:ascii="Bookman Old Style" w:hAnsi="Bookman Old Style"/>
          <w:sz w:val="26"/>
          <w:szCs w:val="26"/>
        </w:rPr>
      </w:pPr>
      <w:r>
        <w:rPr>
          <w:rFonts w:ascii="Bookman Old Style" w:hAnsi="Bookman Old Style"/>
          <w:sz w:val="26"/>
          <w:szCs w:val="26"/>
        </w:rPr>
        <w:t xml:space="preserve">La responsabilità </w:t>
      </w:r>
      <w:r w:rsidR="001E235D">
        <w:rPr>
          <w:rFonts w:ascii="Bookman Old Style" w:hAnsi="Bookman Old Style"/>
          <w:sz w:val="26"/>
          <w:szCs w:val="26"/>
        </w:rPr>
        <w:t>riconosciuta</w:t>
      </w:r>
      <w:r>
        <w:rPr>
          <w:rFonts w:ascii="Bookman Old Style" w:hAnsi="Bookman Old Style"/>
          <w:sz w:val="26"/>
          <w:szCs w:val="26"/>
        </w:rPr>
        <w:t xml:space="preserve"> alla generazione dei padri è di essere testimoni affidabili e umili della affidabilità della Vita, del Signore della storia. Rendere testimonianza al Suo braccio, che si è molte volte dispiegato nella storia degli antichi, e dunque saprà ancora dispiegarsi nel futuro, e già lo sta facendo nel presente. Voi – dice </w:t>
      </w:r>
      <w:proofErr w:type="spellStart"/>
      <w:r>
        <w:rPr>
          <w:rFonts w:ascii="Bookman Old Style" w:hAnsi="Bookman Old Style"/>
          <w:sz w:val="26"/>
          <w:szCs w:val="26"/>
        </w:rPr>
        <w:t>Remarque</w:t>
      </w:r>
      <w:proofErr w:type="spellEnd"/>
      <w:r>
        <w:rPr>
          <w:rFonts w:ascii="Bookman Old Style" w:hAnsi="Bookman Old Style"/>
          <w:sz w:val="26"/>
          <w:szCs w:val="26"/>
        </w:rPr>
        <w:t xml:space="preserve"> alla generazione che ha preceduto la sua – </w:t>
      </w:r>
      <w:r w:rsidRPr="00CD45D9">
        <w:rPr>
          <w:rFonts w:ascii="Bookman Old Style" w:hAnsi="Bookman Old Style"/>
          <w:b/>
          <w:sz w:val="26"/>
          <w:szCs w:val="26"/>
        </w:rPr>
        <w:t>ci avete dipinto voi stessi</w:t>
      </w:r>
      <w:r>
        <w:rPr>
          <w:rFonts w:ascii="Bookman Old Style" w:hAnsi="Bookman Old Style"/>
          <w:sz w:val="26"/>
          <w:szCs w:val="26"/>
        </w:rPr>
        <w:t xml:space="preserve"> con i colori sgargianti di una retorica vuota e ingannevole, e ci avete lasciati soli sul campo d</w:t>
      </w:r>
      <w:r w:rsidR="00A455D3">
        <w:rPr>
          <w:rFonts w:ascii="Bookman Old Style" w:hAnsi="Bookman Old Style"/>
          <w:sz w:val="26"/>
          <w:szCs w:val="26"/>
        </w:rPr>
        <w:t>ella carneficina</w:t>
      </w:r>
      <w:r>
        <w:rPr>
          <w:rFonts w:ascii="Bookman Old Style" w:hAnsi="Bookman Old Style"/>
          <w:sz w:val="26"/>
          <w:szCs w:val="26"/>
        </w:rPr>
        <w:t>. Ma la vita ci ha aperto gli occhi, e noi ne siamo venuti fuori. Quantomeno chi tra noi è sopravvissuto.</w:t>
      </w:r>
    </w:p>
    <w:p w:rsidR="005963B5" w:rsidRDefault="005963B5" w:rsidP="008E429C">
      <w:pPr>
        <w:jc w:val="both"/>
        <w:rPr>
          <w:rFonts w:ascii="Bookman Old Style" w:hAnsi="Bookman Old Style"/>
          <w:sz w:val="26"/>
          <w:szCs w:val="26"/>
        </w:rPr>
      </w:pPr>
      <w:r>
        <w:rPr>
          <w:rFonts w:ascii="Bookman Old Style" w:hAnsi="Bookman Old Style"/>
          <w:sz w:val="26"/>
          <w:szCs w:val="26"/>
        </w:rPr>
        <w:t xml:space="preserve">Il vostro </w:t>
      </w:r>
      <w:r w:rsidRPr="000F3864">
        <w:rPr>
          <w:rFonts w:ascii="Bookman Old Style" w:hAnsi="Bookman Old Style"/>
          <w:b/>
          <w:sz w:val="26"/>
          <w:szCs w:val="26"/>
        </w:rPr>
        <w:t>inganno</w:t>
      </w:r>
      <w:r>
        <w:rPr>
          <w:rFonts w:ascii="Bookman Old Style" w:hAnsi="Bookman Old Style"/>
          <w:sz w:val="26"/>
          <w:szCs w:val="26"/>
        </w:rPr>
        <w:t xml:space="preserve"> è </w:t>
      </w:r>
      <w:r w:rsidRPr="000F3864">
        <w:rPr>
          <w:rFonts w:ascii="Bookman Old Style" w:hAnsi="Bookman Old Style"/>
          <w:b/>
          <w:sz w:val="26"/>
          <w:szCs w:val="26"/>
        </w:rPr>
        <w:t>smascherato</w:t>
      </w:r>
      <w:r>
        <w:rPr>
          <w:rFonts w:ascii="Bookman Old Style" w:hAnsi="Bookman Old Style"/>
          <w:sz w:val="26"/>
          <w:szCs w:val="26"/>
        </w:rPr>
        <w:t xml:space="preserve">. </w:t>
      </w:r>
      <w:r>
        <w:rPr>
          <w:rFonts w:ascii="Bookman Old Style" w:hAnsi="Bookman Old Style"/>
          <w:i/>
          <w:sz w:val="26"/>
          <w:szCs w:val="26"/>
        </w:rPr>
        <w:t>“Io sono giovane, ho vent’anni; ma della vita non conosco altro che disperazione, la morte il terrore, e la più insensata superficialità congiunta con un abisso di sofferenze. Vedo dei popoli spinti l’uno contro l’altro, e che senza una parola, inconsapevolmente, stupidamente, in una incolpevole obbedienza si uccidono a vicenda. Vedo i più acuti intelletti del mondo inventare armi e parole perché tutto questo si perfezioni e duri più a lungo. E con me lo vedono tutti gli altri della mia età, da questa parte e da quell’altra del fronte, in tutto il mondo; lo vede e lo vive la mia generazione. Che faranno i nostri padri, quando un giorno sorgeremo e andremo davanti a loro a chieder</w:t>
      </w:r>
      <w:r w:rsidR="00595DA9">
        <w:rPr>
          <w:rFonts w:ascii="Bookman Old Style" w:hAnsi="Bookman Old Style"/>
          <w:i/>
          <w:sz w:val="26"/>
          <w:szCs w:val="26"/>
        </w:rPr>
        <w:t xml:space="preserve"> conto? Che aspettano essi da noi, quando verrà il tempo in cui non vi sarà guerra? Per anni e anni la nostra occupazione è stata di uccidere, è stata la nostra prima professione nella </w:t>
      </w:r>
      <w:r w:rsidR="00595DA9">
        <w:rPr>
          <w:rFonts w:ascii="Bookman Old Style" w:hAnsi="Bookman Old Style"/>
          <w:i/>
          <w:sz w:val="26"/>
          <w:szCs w:val="26"/>
        </w:rPr>
        <w:lastRenderedPageBreak/>
        <w:t xml:space="preserve">vita. Il nostro sapere si limita alla morte. Che accadrà, dopo? Che sarà di noi?” </w:t>
      </w:r>
      <w:r w:rsidR="00595DA9">
        <w:rPr>
          <w:rFonts w:ascii="Bookman Old Style" w:hAnsi="Bookman Old Style"/>
          <w:sz w:val="26"/>
          <w:szCs w:val="26"/>
        </w:rPr>
        <w:t>(186-187).</w:t>
      </w:r>
    </w:p>
    <w:p w:rsidR="00595DA9" w:rsidRDefault="00595DA9" w:rsidP="008E429C">
      <w:pPr>
        <w:jc w:val="both"/>
        <w:rPr>
          <w:rFonts w:ascii="Bookman Old Style" w:hAnsi="Bookman Old Style"/>
          <w:sz w:val="26"/>
          <w:szCs w:val="26"/>
        </w:rPr>
      </w:pPr>
      <w:r w:rsidRPr="000F3864">
        <w:rPr>
          <w:rFonts w:ascii="Bookman Old Style" w:hAnsi="Bookman Old Style"/>
          <w:b/>
          <w:sz w:val="26"/>
          <w:szCs w:val="26"/>
        </w:rPr>
        <w:t>Non ci avete iniziati alla vita.</w:t>
      </w:r>
      <w:r>
        <w:rPr>
          <w:rFonts w:ascii="Bookman Old Style" w:hAnsi="Bookman Old Style"/>
          <w:sz w:val="26"/>
          <w:szCs w:val="26"/>
        </w:rPr>
        <w:t xml:space="preserve"> Solo alla violenza e alla morte. A reggere e procurare la fine. L’inizio e il cammino della vita ci è rimasto sconosciuto. Le intelligenze migliori tra le vostre si son date da fare per allungare la nostra agonia.</w:t>
      </w:r>
    </w:p>
    <w:p w:rsidR="00595DA9" w:rsidRDefault="00595DA9" w:rsidP="008E429C">
      <w:pPr>
        <w:jc w:val="both"/>
        <w:rPr>
          <w:rFonts w:ascii="Bookman Old Style" w:hAnsi="Bookman Old Style"/>
          <w:sz w:val="26"/>
          <w:szCs w:val="26"/>
        </w:rPr>
      </w:pPr>
      <w:r>
        <w:rPr>
          <w:rFonts w:ascii="Bookman Old Style" w:hAnsi="Bookman Old Style"/>
          <w:sz w:val="26"/>
          <w:szCs w:val="26"/>
        </w:rPr>
        <w:t>Un libro come questo, naturalmente, sarà censurato pochi anni dopo dal regime nazista.</w:t>
      </w:r>
      <w:r w:rsidR="00192055">
        <w:rPr>
          <w:rFonts w:ascii="Bookman Old Style" w:hAnsi="Bookman Old Style"/>
          <w:sz w:val="26"/>
          <w:szCs w:val="26"/>
        </w:rPr>
        <w:t xml:space="preserve"> Hitler, di nove anni più vecchio di </w:t>
      </w:r>
      <w:proofErr w:type="spellStart"/>
      <w:r w:rsidR="00192055">
        <w:rPr>
          <w:rFonts w:ascii="Bookman Old Style" w:hAnsi="Bookman Old Style"/>
          <w:sz w:val="26"/>
          <w:szCs w:val="26"/>
        </w:rPr>
        <w:t>Remarque</w:t>
      </w:r>
      <w:proofErr w:type="spellEnd"/>
      <w:r w:rsidR="00192055">
        <w:rPr>
          <w:rFonts w:ascii="Bookman Old Style" w:hAnsi="Bookman Old Style"/>
          <w:sz w:val="26"/>
          <w:szCs w:val="26"/>
        </w:rPr>
        <w:t xml:space="preserve">, cavalcherà a </w:t>
      </w:r>
      <w:proofErr w:type="spellStart"/>
      <w:r w:rsidR="00192055">
        <w:rPr>
          <w:rFonts w:ascii="Bookman Old Style" w:hAnsi="Bookman Old Style"/>
          <w:sz w:val="26"/>
          <w:szCs w:val="26"/>
        </w:rPr>
        <w:t>spron</w:t>
      </w:r>
      <w:proofErr w:type="spellEnd"/>
      <w:r w:rsidR="00192055">
        <w:rPr>
          <w:rFonts w:ascii="Bookman Old Style" w:hAnsi="Bookman Old Style"/>
          <w:sz w:val="26"/>
          <w:szCs w:val="26"/>
        </w:rPr>
        <w:t xml:space="preserve"> battuto sulle ferite di quella generazione</w:t>
      </w:r>
      <w:r w:rsidR="00800F39">
        <w:rPr>
          <w:rFonts w:ascii="Bookman Old Style" w:hAnsi="Bookman Old Style"/>
          <w:sz w:val="26"/>
          <w:szCs w:val="26"/>
        </w:rPr>
        <w:t xml:space="preserve"> (cfr. il progetto dei </w:t>
      </w:r>
      <w:r w:rsidR="00800F39" w:rsidRPr="00800F39">
        <w:rPr>
          <w:rFonts w:ascii="Bookman Old Style" w:hAnsi="Bookman Old Style"/>
          <w:b/>
          <w:sz w:val="26"/>
          <w:szCs w:val="26"/>
        </w:rPr>
        <w:t>nomi</w:t>
      </w:r>
      <w:r w:rsidR="00800F39">
        <w:rPr>
          <w:rFonts w:ascii="Bookman Old Style" w:hAnsi="Bookman Old Style"/>
          <w:sz w:val="26"/>
          <w:szCs w:val="26"/>
        </w:rPr>
        <w:t xml:space="preserve"> del milione e ottocentomila morti tedesche nella Grande Guerra, incisi sui mattoni dell’enorme Arco di Trionfo a Berlino)</w:t>
      </w:r>
      <w:r w:rsidR="00192055">
        <w:rPr>
          <w:rFonts w:ascii="Bookman Old Style" w:hAnsi="Bookman Old Style"/>
          <w:sz w:val="26"/>
          <w:szCs w:val="26"/>
        </w:rPr>
        <w:t xml:space="preserve">. L’accusa che </w:t>
      </w:r>
      <w:r w:rsidR="00CD45D9">
        <w:rPr>
          <w:rFonts w:ascii="Bookman Old Style" w:hAnsi="Bookman Old Style"/>
          <w:sz w:val="26"/>
          <w:szCs w:val="26"/>
        </w:rPr>
        <w:t xml:space="preserve">il Führer </w:t>
      </w:r>
      <w:r w:rsidR="00192055">
        <w:rPr>
          <w:rFonts w:ascii="Bookman Old Style" w:hAnsi="Bookman Old Style"/>
          <w:sz w:val="26"/>
          <w:szCs w:val="26"/>
        </w:rPr>
        <w:t xml:space="preserve">rivolge alla generazione precedente, nella persona dei capi di governo, è di essere stata debole, incapace di difendere gli interessi del popolo tedesco. Non di essere stati esperti di violenza, ma non di non esserlo stati abbastanza. Non di non essere stati testimoni della solennità e ricchezza della vita, ma di non essere stati all’altezza della vocazione </w:t>
      </w:r>
      <w:r w:rsidR="00FE31E5">
        <w:rPr>
          <w:rFonts w:ascii="Bookman Old Style" w:hAnsi="Bookman Old Style"/>
          <w:sz w:val="26"/>
          <w:szCs w:val="26"/>
        </w:rPr>
        <w:t>germanica alla potenza e alla supremazia.</w:t>
      </w:r>
    </w:p>
    <w:p w:rsidR="00595DA9" w:rsidRDefault="00FE31E5" w:rsidP="008E429C">
      <w:pPr>
        <w:jc w:val="both"/>
        <w:rPr>
          <w:rFonts w:ascii="Bookman Old Style" w:hAnsi="Bookman Old Style"/>
          <w:sz w:val="26"/>
          <w:szCs w:val="26"/>
        </w:rPr>
      </w:pPr>
      <w:r w:rsidRPr="00800F39">
        <w:rPr>
          <w:rFonts w:ascii="Bookman Old Style" w:hAnsi="Bookman Old Style"/>
          <w:b/>
          <w:sz w:val="26"/>
          <w:szCs w:val="26"/>
        </w:rPr>
        <w:t>Una generazione sorge a chieder conto</w:t>
      </w:r>
      <w:r>
        <w:rPr>
          <w:rFonts w:ascii="Bookman Old Style" w:hAnsi="Bookman Old Style"/>
          <w:sz w:val="26"/>
          <w:szCs w:val="26"/>
        </w:rPr>
        <w:t xml:space="preserve"> a quella che la precede del suo modo di stare al mondo. Vien da pensare a quel che accade oggi, quando ragazzi e adolescenti alzano la voce per porre la questione del futuro del pianeta, dell’economia, della cultura. Noi, generazioni adulte, cosa stiamo raccontando loro, nei fatti, a riguardo della natura profonda della vita, del senso profondo dell’esistenza? Quale eredità di sapienza stiamo consegnando loro? Possiamo immaginare un impegno nel presente che non </w:t>
      </w:r>
      <w:r w:rsidR="008540C7">
        <w:rPr>
          <w:rFonts w:ascii="Bookman Old Style" w:hAnsi="Bookman Old Style"/>
          <w:sz w:val="26"/>
          <w:szCs w:val="26"/>
        </w:rPr>
        <w:t xml:space="preserve">si lasci interpellare dal futuro? </w:t>
      </w:r>
    </w:p>
    <w:p w:rsidR="00985C8B" w:rsidRPr="00595DA9" w:rsidRDefault="00985C8B" w:rsidP="008E429C">
      <w:pPr>
        <w:jc w:val="both"/>
        <w:rPr>
          <w:rFonts w:ascii="Bookman Old Style" w:hAnsi="Bookman Old Style"/>
          <w:sz w:val="26"/>
          <w:szCs w:val="26"/>
        </w:rPr>
      </w:pPr>
      <w:r>
        <w:rPr>
          <w:rFonts w:ascii="Bookman Old Style" w:hAnsi="Bookman Old Style"/>
          <w:sz w:val="26"/>
          <w:szCs w:val="26"/>
        </w:rPr>
        <w:t>___</w:t>
      </w:r>
    </w:p>
    <w:p w:rsidR="00CE5795" w:rsidRPr="001E235D" w:rsidRDefault="00985C8B" w:rsidP="008E429C">
      <w:pPr>
        <w:jc w:val="both"/>
        <w:rPr>
          <w:rFonts w:ascii="Bookman Old Style" w:hAnsi="Bookman Old Style"/>
          <w:i/>
          <w:sz w:val="26"/>
          <w:szCs w:val="26"/>
        </w:rPr>
      </w:pPr>
      <w:r>
        <w:rPr>
          <w:rFonts w:ascii="Bookman Old Style" w:hAnsi="Bookman Old Style"/>
          <w:i/>
          <w:sz w:val="26"/>
          <w:szCs w:val="26"/>
        </w:rPr>
        <w:t>“</w:t>
      </w:r>
      <w:r w:rsidR="00CE5795" w:rsidRPr="001E235D">
        <w:rPr>
          <w:rFonts w:ascii="Bookman Old Style" w:hAnsi="Bookman Old Style"/>
          <w:i/>
          <w:sz w:val="26"/>
          <w:szCs w:val="26"/>
        </w:rPr>
        <w:t>Mi alzo. Sono tranquillissimo. Vengano i mesi e gli anni, non mi prenderanno più nulla, no</w:t>
      </w:r>
      <w:r w:rsidR="001E235D" w:rsidRPr="001E235D">
        <w:rPr>
          <w:rFonts w:ascii="Bookman Old Style" w:hAnsi="Bookman Old Style"/>
          <w:i/>
          <w:sz w:val="26"/>
          <w:szCs w:val="26"/>
        </w:rPr>
        <w:t>n possono prendermi più nulla. S</w:t>
      </w:r>
      <w:r w:rsidR="00CE5795" w:rsidRPr="001E235D">
        <w:rPr>
          <w:rFonts w:ascii="Bookman Old Style" w:hAnsi="Bookman Old Style"/>
          <w:i/>
          <w:sz w:val="26"/>
          <w:szCs w:val="26"/>
        </w:rPr>
        <w:t>ono tanto solo, tanto privo di attese che posso solo guardare dinanzi a me senza timore. La vita, che mi ha sorretto attraverso questi anni, è ancora nelle mie mani e nei miei occhi. Se io abbia saputo superare</w:t>
      </w:r>
      <w:r w:rsidR="001E235D" w:rsidRPr="001E235D">
        <w:rPr>
          <w:rFonts w:ascii="Bookman Old Style" w:hAnsi="Bookman Old Style"/>
          <w:i/>
          <w:sz w:val="26"/>
          <w:szCs w:val="26"/>
        </w:rPr>
        <w:t xml:space="preserve"> le sue prove, non so. Ma finché</w:t>
      </w:r>
      <w:r w:rsidR="00CE5795" w:rsidRPr="001E235D">
        <w:rPr>
          <w:rFonts w:ascii="Bookman Old Style" w:hAnsi="Bookman Old Style"/>
          <w:i/>
          <w:sz w:val="26"/>
          <w:szCs w:val="26"/>
        </w:rPr>
        <w:t xml:space="preserve"> dura, essa si cercherà la sua strada, vi consenta o non vi consenta</w:t>
      </w:r>
      <w:r w:rsidR="001E235D">
        <w:rPr>
          <w:rFonts w:ascii="Bookman Old Style" w:hAnsi="Bookman Old Style"/>
          <w:i/>
          <w:sz w:val="26"/>
          <w:szCs w:val="26"/>
        </w:rPr>
        <w:t xml:space="preserve"> ciò che dentro di me dice “io”</w:t>
      </w:r>
      <w:r>
        <w:rPr>
          <w:rFonts w:ascii="Bookman Old Style" w:hAnsi="Bookman Old Style"/>
          <w:i/>
          <w:sz w:val="26"/>
          <w:szCs w:val="26"/>
        </w:rPr>
        <w:t xml:space="preserve">” </w:t>
      </w:r>
      <w:r w:rsidR="00CE5795" w:rsidRPr="001E235D">
        <w:rPr>
          <w:rFonts w:ascii="Bookman Old Style" w:hAnsi="Bookman Old Style"/>
          <w:i/>
          <w:sz w:val="26"/>
          <w:szCs w:val="26"/>
        </w:rPr>
        <w:t>(207).</w:t>
      </w:r>
    </w:p>
    <w:p w:rsidR="00CE5795" w:rsidRDefault="00CE5795" w:rsidP="008E429C">
      <w:pPr>
        <w:jc w:val="both"/>
        <w:rPr>
          <w:rFonts w:ascii="Bookman Old Style" w:hAnsi="Bookman Old Style"/>
          <w:sz w:val="26"/>
          <w:szCs w:val="26"/>
        </w:rPr>
      </w:pPr>
      <w:r>
        <w:rPr>
          <w:rFonts w:ascii="Bookman Old Style" w:hAnsi="Bookman Old Style"/>
          <w:sz w:val="26"/>
          <w:szCs w:val="26"/>
        </w:rPr>
        <w:t>Un bellissimo tratto conclusivo di fiducia e di speranza. La vita, nonostante il crollo del mondo ch</w:t>
      </w:r>
      <w:r w:rsidR="00A455D3">
        <w:rPr>
          <w:rFonts w:ascii="Bookman Old Style" w:hAnsi="Bookman Old Style"/>
          <w:sz w:val="26"/>
          <w:szCs w:val="26"/>
        </w:rPr>
        <w:t>e ci era stato disegnato nelle parole della retorica</w:t>
      </w:r>
      <w:r>
        <w:rPr>
          <w:rFonts w:ascii="Bookman Old Style" w:hAnsi="Bookman Old Style"/>
          <w:sz w:val="26"/>
          <w:szCs w:val="26"/>
        </w:rPr>
        <w:t>, troverà ancora il modo di farsi largo tra le macerie.</w:t>
      </w:r>
    </w:p>
    <w:p w:rsidR="00985C8B" w:rsidRPr="00985C8B" w:rsidRDefault="00CE5795" w:rsidP="00985C8B">
      <w:pPr>
        <w:jc w:val="both"/>
        <w:rPr>
          <w:rFonts w:ascii="Bookman Old Style" w:hAnsi="Bookman Old Style"/>
          <w:sz w:val="26"/>
          <w:szCs w:val="26"/>
        </w:rPr>
      </w:pPr>
      <w:r>
        <w:rPr>
          <w:rFonts w:ascii="Bookman Old Style" w:hAnsi="Bookman Old Style"/>
          <w:sz w:val="26"/>
          <w:szCs w:val="26"/>
        </w:rPr>
        <w:lastRenderedPageBreak/>
        <w:t>Ma l’ultimo paragrafo par</w:t>
      </w:r>
      <w:r w:rsidR="00985C8B">
        <w:rPr>
          <w:rFonts w:ascii="Bookman Old Style" w:hAnsi="Bookman Old Style"/>
          <w:sz w:val="26"/>
          <w:szCs w:val="26"/>
        </w:rPr>
        <w:t>la ancora di morte. “</w:t>
      </w:r>
      <w:r w:rsidR="00985C8B">
        <w:rPr>
          <w:rFonts w:ascii="Bookman Old Style" w:hAnsi="Bookman Old Style"/>
          <w:i/>
          <w:sz w:val="26"/>
          <w:szCs w:val="26"/>
        </w:rPr>
        <w:t xml:space="preserve">Era caduto con la testa in avanti e giaceva sulla terra come se dormisse. Quando lo voltarono si vide che non doveva aver sofferto a lungo: il suo volto aveva un’espressione così serena, quasi fosse contento che la fine fosse giunta  a quel modo” </w:t>
      </w:r>
      <w:r w:rsidR="00985C8B" w:rsidRPr="00985C8B">
        <w:rPr>
          <w:rFonts w:ascii="Bookman Old Style" w:hAnsi="Bookman Old Style"/>
          <w:sz w:val="26"/>
          <w:szCs w:val="26"/>
        </w:rPr>
        <w:t>(207).</w:t>
      </w:r>
    </w:p>
    <w:p w:rsidR="00CE5795" w:rsidRDefault="00985C8B" w:rsidP="008E429C">
      <w:pPr>
        <w:jc w:val="both"/>
        <w:rPr>
          <w:rFonts w:ascii="Bookman Old Style" w:hAnsi="Bookman Old Style"/>
          <w:sz w:val="26"/>
          <w:szCs w:val="26"/>
        </w:rPr>
      </w:pPr>
      <w:r>
        <w:rPr>
          <w:rFonts w:ascii="Bookman Old Style" w:hAnsi="Bookman Old Style"/>
          <w:sz w:val="26"/>
          <w:szCs w:val="26"/>
        </w:rPr>
        <w:t>Paul, ci viene detto da mano anonima, è caduto poco prima della conclusione del conflitto (un giorno di ottobre del 1918). Che valore ha questa conclusione, nell’economia del romanzo? È una sconfessione delle parole di speranza del penultimo paragrafo?</w:t>
      </w:r>
    </w:p>
    <w:p w:rsidR="001E235D" w:rsidRPr="001E235D" w:rsidRDefault="00334671" w:rsidP="008E429C">
      <w:pPr>
        <w:jc w:val="both"/>
        <w:rPr>
          <w:rFonts w:ascii="Bookman Old Style" w:hAnsi="Bookman Old Style"/>
          <w:sz w:val="26"/>
          <w:szCs w:val="26"/>
        </w:rPr>
      </w:pPr>
      <w:r w:rsidRPr="000A42B8">
        <w:rPr>
          <w:rFonts w:ascii="Bookman Old Style" w:hAnsi="Bookman Old Style"/>
          <w:i/>
          <w:sz w:val="26"/>
          <w:szCs w:val="26"/>
        </w:rPr>
        <w:t>“</w:t>
      </w:r>
      <w:proofErr w:type="spellStart"/>
      <w:r w:rsidRPr="000A42B8">
        <w:rPr>
          <w:rFonts w:ascii="Bookman Old Style" w:hAnsi="Bookman Old Style"/>
          <w:i/>
          <w:sz w:val="26"/>
          <w:szCs w:val="26"/>
        </w:rPr>
        <w:t>Finchè</w:t>
      </w:r>
      <w:proofErr w:type="spellEnd"/>
      <w:r w:rsidRPr="000A42B8">
        <w:rPr>
          <w:rFonts w:ascii="Bookman Old Style" w:hAnsi="Bookman Old Style"/>
          <w:i/>
          <w:sz w:val="26"/>
          <w:szCs w:val="26"/>
        </w:rPr>
        <w:t xml:space="preserve"> dura, essa [la vita] si cercherà la sua strada”</w:t>
      </w:r>
      <w:r>
        <w:rPr>
          <w:rFonts w:ascii="Bookman Old Style" w:hAnsi="Bookman Old Style"/>
          <w:sz w:val="26"/>
          <w:szCs w:val="26"/>
        </w:rPr>
        <w:t xml:space="preserve">: nella fede biblica, </w:t>
      </w:r>
      <w:r w:rsidRPr="000A42B8">
        <w:rPr>
          <w:rFonts w:ascii="Bookman Old Style" w:hAnsi="Bookman Old Style"/>
          <w:b/>
          <w:sz w:val="26"/>
          <w:szCs w:val="26"/>
        </w:rPr>
        <w:t>la vita troverà il suo sentiero</w:t>
      </w:r>
      <w:r>
        <w:rPr>
          <w:rFonts w:ascii="Bookman Old Style" w:hAnsi="Bookman Old Style"/>
          <w:sz w:val="26"/>
          <w:szCs w:val="26"/>
        </w:rPr>
        <w:t xml:space="preserve"> anche attraverso la soglia e i territori della morte. La fedeltà dell’Amore si esprimerà nella risurrezione dei suoi figli.</w:t>
      </w:r>
    </w:p>
    <w:p w:rsidR="008E429C" w:rsidRDefault="008E429C" w:rsidP="008E429C">
      <w:pPr>
        <w:jc w:val="both"/>
        <w:rPr>
          <w:rFonts w:ascii="Bookman Old Style" w:hAnsi="Bookman Old Style"/>
          <w:i/>
          <w:sz w:val="26"/>
          <w:szCs w:val="26"/>
        </w:rPr>
      </w:pPr>
    </w:p>
    <w:p w:rsidR="00662AFD" w:rsidRDefault="00F43B6F" w:rsidP="00662AFD">
      <w:pPr>
        <w:pStyle w:val="Paragrafoelenco"/>
        <w:numPr>
          <w:ilvl w:val="0"/>
          <w:numId w:val="1"/>
        </w:numPr>
        <w:jc w:val="both"/>
        <w:rPr>
          <w:rFonts w:ascii="Bookman Old Style" w:hAnsi="Bookman Old Style" w:cs="Calibri"/>
          <w:b/>
          <w:sz w:val="26"/>
          <w:szCs w:val="26"/>
        </w:rPr>
      </w:pPr>
      <w:r>
        <w:rPr>
          <w:rFonts w:ascii="Bookman Old Style" w:hAnsi="Bookman Old Style" w:cs="Calibri"/>
          <w:b/>
          <w:sz w:val="26"/>
          <w:szCs w:val="26"/>
        </w:rPr>
        <w:t>LA LEVA DEI SENZA-RADICI</w:t>
      </w:r>
      <w:r w:rsidR="008E429C" w:rsidRPr="008E429C">
        <w:rPr>
          <w:rFonts w:ascii="Bookman Old Style" w:hAnsi="Bookman Old Style" w:cs="Calibri"/>
          <w:b/>
          <w:sz w:val="26"/>
          <w:szCs w:val="26"/>
        </w:rPr>
        <w:t xml:space="preserve"> (lettura delle pp. </w:t>
      </w:r>
      <w:r w:rsidR="009D768F">
        <w:rPr>
          <w:rFonts w:ascii="Bookman Old Style" w:hAnsi="Bookman Old Style" w:cs="Calibri"/>
          <w:b/>
          <w:sz w:val="26"/>
          <w:szCs w:val="26"/>
        </w:rPr>
        <w:t>61-64</w:t>
      </w:r>
      <w:r w:rsidR="008E429C" w:rsidRPr="008E429C">
        <w:rPr>
          <w:rFonts w:ascii="Bookman Old Style" w:hAnsi="Bookman Old Style" w:cs="Calibri"/>
          <w:b/>
          <w:sz w:val="26"/>
          <w:szCs w:val="26"/>
        </w:rPr>
        <w:t>)</w:t>
      </w:r>
    </w:p>
    <w:p w:rsidR="00662AFD" w:rsidRDefault="00662AFD" w:rsidP="00662AFD">
      <w:pPr>
        <w:jc w:val="both"/>
        <w:rPr>
          <w:rFonts w:ascii="Bookman Old Style" w:hAnsi="Bookman Old Style" w:cs="Calibri"/>
          <w:b/>
          <w:sz w:val="26"/>
          <w:szCs w:val="26"/>
        </w:rPr>
      </w:pPr>
    </w:p>
    <w:p w:rsidR="00A455D3" w:rsidRDefault="00662AFD" w:rsidP="00662AFD">
      <w:pPr>
        <w:jc w:val="both"/>
        <w:rPr>
          <w:rFonts w:ascii="Bookman Old Style" w:hAnsi="Bookman Old Style"/>
          <w:i/>
          <w:sz w:val="26"/>
          <w:szCs w:val="26"/>
        </w:rPr>
      </w:pPr>
      <w:r w:rsidRPr="00662AFD">
        <w:rPr>
          <w:rFonts w:ascii="Bookman Old Style" w:hAnsi="Bookman Old Style"/>
          <w:i/>
          <w:sz w:val="26"/>
          <w:szCs w:val="26"/>
        </w:rPr>
        <w:t xml:space="preserve">"Ma </w:t>
      </w:r>
      <w:proofErr w:type="spellStart"/>
      <w:r w:rsidRPr="00662AFD">
        <w:rPr>
          <w:rFonts w:ascii="Bookman Old Style" w:hAnsi="Bookman Old Style"/>
          <w:i/>
          <w:sz w:val="26"/>
          <w:szCs w:val="26"/>
        </w:rPr>
        <w:t>Müller</w:t>
      </w:r>
      <w:proofErr w:type="spellEnd"/>
      <w:r w:rsidRPr="00662AFD">
        <w:rPr>
          <w:rFonts w:ascii="Bookman Old Style" w:hAnsi="Bookman Old Style"/>
          <w:i/>
          <w:sz w:val="26"/>
          <w:szCs w:val="26"/>
        </w:rPr>
        <w:t xml:space="preserve"> non ha ancora finito, e riprende con </w:t>
      </w:r>
      <w:proofErr w:type="spellStart"/>
      <w:r w:rsidRPr="00662AFD">
        <w:rPr>
          <w:rFonts w:ascii="Bookman Old Style" w:hAnsi="Bookman Old Style"/>
          <w:i/>
          <w:sz w:val="26"/>
          <w:szCs w:val="26"/>
        </w:rPr>
        <w:t>Kropp</w:t>
      </w:r>
      <w:proofErr w:type="spellEnd"/>
      <w:r w:rsidRPr="00662AFD">
        <w:rPr>
          <w:rFonts w:ascii="Bookman Old Style" w:hAnsi="Bookman Old Style"/>
          <w:i/>
          <w:sz w:val="26"/>
          <w:szCs w:val="26"/>
        </w:rPr>
        <w:t xml:space="preserve">: «Dunque, Albert, se davvero ora ritornassi a casa, che cosa faresti?» </w:t>
      </w:r>
      <w:proofErr w:type="spellStart"/>
      <w:r w:rsidRPr="00662AFD">
        <w:rPr>
          <w:rFonts w:ascii="Bookman Old Style" w:hAnsi="Bookman Old Style"/>
          <w:i/>
          <w:sz w:val="26"/>
          <w:szCs w:val="26"/>
        </w:rPr>
        <w:t>Kropp</w:t>
      </w:r>
      <w:proofErr w:type="spellEnd"/>
      <w:r w:rsidRPr="00662AFD">
        <w:rPr>
          <w:rFonts w:ascii="Bookman Old Style" w:hAnsi="Bookman Old Style"/>
          <w:i/>
          <w:sz w:val="26"/>
          <w:szCs w:val="26"/>
        </w:rPr>
        <w:t xml:space="preserve"> è sazio e perciò più arrendevole. «Quanti saremmo ancora della nostra classe?» Facciamo il conto: di venti che eravamo, sette sono morti, quattro feriti, uno al manicomio. In tutto resteremmo una dozzina. «Tre sono diventati tenenti» dice </w:t>
      </w:r>
      <w:proofErr w:type="spellStart"/>
      <w:r w:rsidRPr="00662AFD">
        <w:rPr>
          <w:rFonts w:ascii="Bookman Old Style" w:hAnsi="Bookman Old Style"/>
          <w:i/>
          <w:sz w:val="26"/>
          <w:szCs w:val="26"/>
        </w:rPr>
        <w:t>Müller</w:t>
      </w:r>
      <w:proofErr w:type="spellEnd"/>
      <w:r w:rsidRPr="00662AFD">
        <w:rPr>
          <w:rFonts w:ascii="Bookman Old Style" w:hAnsi="Bookman Old Style"/>
          <w:i/>
          <w:sz w:val="26"/>
          <w:szCs w:val="26"/>
        </w:rPr>
        <w:t xml:space="preserve">. «Credi che si lascerebbero ancora strapazzare da </w:t>
      </w:r>
      <w:proofErr w:type="spellStart"/>
      <w:r w:rsidRPr="00662AFD">
        <w:rPr>
          <w:rFonts w:ascii="Bookman Old Style" w:hAnsi="Bookman Old Style"/>
          <w:i/>
          <w:sz w:val="26"/>
          <w:szCs w:val="26"/>
        </w:rPr>
        <w:t>Kantorek</w:t>
      </w:r>
      <w:proofErr w:type="spellEnd"/>
      <w:r w:rsidRPr="00662AFD">
        <w:rPr>
          <w:rFonts w:ascii="Bookman Old Style" w:hAnsi="Bookman Old Style"/>
          <w:i/>
          <w:sz w:val="26"/>
          <w:szCs w:val="26"/>
        </w:rPr>
        <w:t xml:space="preserve">?» No, non lo crediamo; e neanche noi lo sopporteremmo. «Che cosa sa del triplice intreccio nel Guglielmo </w:t>
      </w:r>
      <w:proofErr w:type="spellStart"/>
      <w:r w:rsidRPr="00662AFD">
        <w:rPr>
          <w:rFonts w:ascii="Bookman Old Style" w:hAnsi="Bookman Old Style"/>
          <w:i/>
          <w:sz w:val="26"/>
          <w:szCs w:val="26"/>
        </w:rPr>
        <w:t>Tell</w:t>
      </w:r>
      <w:proofErr w:type="spellEnd"/>
      <w:r w:rsidRPr="00662AFD">
        <w:rPr>
          <w:rFonts w:ascii="Bookman Old Style" w:hAnsi="Bookman Old Style"/>
          <w:i/>
          <w:sz w:val="26"/>
          <w:szCs w:val="26"/>
        </w:rPr>
        <w:t xml:space="preserve">?» ricorda a un tratto </w:t>
      </w:r>
      <w:proofErr w:type="spellStart"/>
      <w:r w:rsidRPr="00662AFD">
        <w:rPr>
          <w:rFonts w:ascii="Bookman Old Style" w:hAnsi="Bookman Old Style"/>
          <w:i/>
          <w:sz w:val="26"/>
          <w:szCs w:val="26"/>
        </w:rPr>
        <w:t>Kropp</w:t>
      </w:r>
      <w:proofErr w:type="spellEnd"/>
      <w:r w:rsidRPr="00662AFD">
        <w:rPr>
          <w:rFonts w:ascii="Bookman Old Style" w:hAnsi="Bookman Old Style"/>
          <w:i/>
          <w:sz w:val="26"/>
          <w:szCs w:val="26"/>
        </w:rPr>
        <w:t xml:space="preserve">, e ride contento. «Quali scopi si prefisse l’associazione dei giovani poeti di </w:t>
      </w:r>
      <w:proofErr w:type="spellStart"/>
      <w:r w:rsidRPr="00662AFD">
        <w:rPr>
          <w:rFonts w:ascii="Bookman Old Style" w:hAnsi="Bookman Old Style"/>
          <w:i/>
          <w:sz w:val="26"/>
          <w:szCs w:val="26"/>
        </w:rPr>
        <w:t>Göttingen</w:t>
      </w:r>
      <w:proofErr w:type="spellEnd"/>
      <w:r w:rsidRPr="00662AFD">
        <w:rPr>
          <w:rFonts w:ascii="Bookman Old Style" w:hAnsi="Bookman Old Style"/>
          <w:i/>
          <w:sz w:val="26"/>
          <w:szCs w:val="26"/>
        </w:rPr>
        <w:t xml:space="preserve">?» incalza </w:t>
      </w:r>
      <w:proofErr w:type="spellStart"/>
      <w:r w:rsidRPr="00662AFD">
        <w:rPr>
          <w:rFonts w:ascii="Bookman Old Style" w:hAnsi="Bookman Old Style"/>
          <w:i/>
          <w:sz w:val="26"/>
          <w:szCs w:val="26"/>
        </w:rPr>
        <w:t>Müller</w:t>
      </w:r>
      <w:proofErr w:type="spellEnd"/>
      <w:r w:rsidRPr="00662AFD">
        <w:rPr>
          <w:rFonts w:ascii="Bookman Old Style" w:hAnsi="Bookman Old Style"/>
          <w:i/>
          <w:sz w:val="26"/>
          <w:szCs w:val="26"/>
        </w:rPr>
        <w:t xml:space="preserve">, a un tratto severo. «Quanti figli ebbe Carlo il Temerario?» replico io calmo. «Voi, </w:t>
      </w:r>
      <w:proofErr w:type="spellStart"/>
      <w:r w:rsidRPr="00662AFD">
        <w:rPr>
          <w:rFonts w:ascii="Bookman Old Style" w:hAnsi="Bookman Old Style"/>
          <w:i/>
          <w:sz w:val="26"/>
          <w:szCs w:val="26"/>
        </w:rPr>
        <w:t>Bäumer</w:t>
      </w:r>
      <w:proofErr w:type="spellEnd"/>
      <w:r w:rsidRPr="00662AFD">
        <w:rPr>
          <w:rFonts w:ascii="Bookman Old Style" w:hAnsi="Bookman Old Style"/>
          <w:i/>
          <w:sz w:val="26"/>
          <w:szCs w:val="26"/>
        </w:rPr>
        <w:t xml:space="preserve">, non concluderete mai nulla nella vita» guaisce </w:t>
      </w:r>
      <w:proofErr w:type="spellStart"/>
      <w:r w:rsidRPr="00662AFD">
        <w:rPr>
          <w:rFonts w:ascii="Bookman Old Style" w:hAnsi="Bookman Old Style"/>
          <w:i/>
          <w:sz w:val="26"/>
          <w:szCs w:val="26"/>
        </w:rPr>
        <w:t>Müller</w:t>
      </w:r>
      <w:proofErr w:type="spellEnd"/>
      <w:r w:rsidRPr="00662AFD">
        <w:rPr>
          <w:rFonts w:ascii="Bookman Old Style" w:hAnsi="Bookman Old Style"/>
          <w:i/>
          <w:sz w:val="26"/>
          <w:szCs w:val="26"/>
        </w:rPr>
        <w:t xml:space="preserve">. «Quando si svolse la battaglia di </w:t>
      </w:r>
      <w:proofErr w:type="spellStart"/>
      <w:r w:rsidRPr="00662AFD">
        <w:rPr>
          <w:rFonts w:ascii="Bookman Old Style" w:hAnsi="Bookman Old Style"/>
          <w:i/>
          <w:sz w:val="26"/>
          <w:szCs w:val="26"/>
        </w:rPr>
        <w:t>Zama</w:t>
      </w:r>
      <w:proofErr w:type="spellEnd"/>
      <w:r w:rsidRPr="00662AFD">
        <w:rPr>
          <w:rFonts w:ascii="Bookman Old Style" w:hAnsi="Bookman Old Style"/>
          <w:i/>
          <w:sz w:val="26"/>
          <w:szCs w:val="26"/>
        </w:rPr>
        <w:t xml:space="preserve">?» vuole sapere </w:t>
      </w:r>
      <w:proofErr w:type="spellStart"/>
      <w:r w:rsidRPr="00662AFD">
        <w:rPr>
          <w:rFonts w:ascii="Bookman Old Style" w:hAnsi="Bookman Old Style"/>
          <w:i/>
          <w:sz w:val="26"/>
          <w:szCs w:val="26"/>
        </w:rPr>
        <w:t>Kropp</w:t>
      </w:r>
      <w:proofErr w:type="spellEnd"/>
      <w:r w:rsidRPr="00662AFD">
        <w:rPr>
          <w:rFonts w:ascii="Bookman Old Style" w:hAnsi="Bookman Old Style"/>
          <w:i/>
          <w:sz w:val="26"/>
          <w:szCs w:val="26"/>
        </w:rPr>
        <w:t xml:space="preserve">, ma io ribatto: «A voi manca ogni serietà morale, signor </w:t>
      </w:r>
      <w:proofErr w:type="spellStart"/>
      <w:r w:rsidRPr="00662AFD">
        <w:rPr>
          <w:rFonts w:ascii="Bookman Old Style" w:hAnsi="Bookman Old Style"/>
          <w:i/>
          <w:sz w:val="26"/>
          <w:szCs w:val="26"/>
        </w:rPr>
        <w:t>Kropp</w:t>
      </w:r>
      <w:proofErr w:type="spellEnd"/>
      <w:r w:rsidRPr="00662AFD">
        <w:rPr>
          <w:rFonts w:ascii="Bookman Old Style" w:hAnsi="Bookman Old Style"/>
          <w:i/>
          <w:sz w:val="26"/>
          <w:szCs w:val="26"/>
        </w:rPr>
        <w:t xml:space="preserve">. Sedete: vi do un tre». «Quali erano secondo </w:t>
      </w:r>
      <w:proofErr w:type="spellStart"/>
      <w:r w:rsidRPr="00662AFD">
        <w:rPr>
          <w:rFonts w:ascii="Bookman Old Style" w:hAnsi="Bookman Old Style"/>
          <w:i/>
          <w:sz w:val="26"/>
          <w:szCs w:val="26"/>
        </w:rPr>
        <w:t>Licurgo</w:t>
      </w:r>
      <w:proofErr w:type="spellEnd"/>
      <w:r w:rsidRPr="00662AFD">
        <w:rPr>
          <w:rFonts w:ascii="Bookman Old Style" w:hAnsi="Bookman Old Style"/>
          <w:i/>
          <w:sz w:val="26"/>
          <w:szCs w:val="26"/>
        </w:rPr>
        <w:t xml:space="preserve"> i principali doveri del cittadino?» mormora </w:t>
      </w:r>
      <w:proofErr w:type="spellStart"/>
      <w:r w:rsidRPr="00662AFD">
        <w:rPr>
          <w:rFonts w:ascii="Bookman Old Style" w:hAnsi="Bookman Old Style"/>
          <w:i/>
          <w:sz w:val="26"/>
          <w:szCs w:val="26"/>
        </w:rPr>
        <w:t>Müller</w:t>
      </w:r>
      <w:proofErr w:type="spellEnd"/>
      <w:r w:rsidRPr="00662AFD">
        <w:rPr>
          <w:rFonts w:ascii="Bookman Old Style" w:hAnsi="Bookman Old Style"/>
          <w:i/>
          <w:sz w:val="26"/>
          <w:szCs w:val="26"/>
        </w:rPr>
        <w:t>, aggiustandosi sul naso un paio di lenti immaginarie. «</w:t>
      </w:r>
      <w:proofErr w:type="spellStart"/>
      <w:r w:rsidRPr="00662AFD">
        <w:rPr>
          <w:rFonts w:ascii="Bookman Old Style" w:hAnsi="Bookman Old Style"/>
          <w:i/>
          <w:sz w:val="26"/>
          <w:szCs w:val="26"/>
        </w:rPr>
        <w:t>Müller</w:t>
      </w:r>
      <w:proofErr w:type="spellEnd"/>
      <w:r w:rsidRPr="00662AFD">
        <w:rPr>
          <w:rFonts w:ascii="Bookman Old Style" w:hAnsi="Bookman Old Style"/>
          <w:i/>
          <w:sz w:val="26"/>
          <w:szCs w:val="26"/>
        </w:rPr>
        <w:t xml:space="preserve">, quanti abitanti ha Melbourne?» «Come si può vivere senza sapere queste cose?» chiedo ad Albert «Che cosa s’intende per “coesione”?» ricomincia </w:t>
      </w:r>
      <w:proofErr w:type="spellStart"/>
      <w:r w:rsidRPr="00662AFD">
        <w:rPr>
          <w:rFonts w:ascii="Bookman Old Style" w:hAnsi="Bookman Old Style"/>
          <w:i/>
          <w:sz w:val="26"/>
          <w:szCs w:val="26"/>
        </w:rPr>
        <w:t>Müller</w:t>
      </w:r>
      <w:proofErr w:type="spellEnd"/>
      <w:r w:rsidRPr="00662AFD">
        <w:rPr>
          <w:rFonts w:ascii="Bookman Old Style" w:hAnsi="Bookman Old Style"/>
          <w:i/>
          <w:sz w:val="26"/>
          <w:szCs w:val="26"/>
        </w:rPr>
        <w:t xml:space="preserve">. </w:t>
      </w:r>
    </w:p>
    <w:p w:rsidR="00A455D3" w:rsidRDefault="00662AFD" w:rsidP="00662AFD">
      <w:pPr>
        <w:jc w:val="both"/>
        <w:rPr>
          <w:rFonts w:ascii="Bookman Old Style" w:hAnsi="Bookman Old Style"/>
          <w:i/>
          <w:sz w:val="26"/>
          <w:szCs w:val="26"/>
        </w:rPr>
      </w:pPr>
      <w:r w:rsidRPr="00662AFD">
        <w:rPr>
          <w:rFonts w:ascii="Bookman Old Style" w:hAnsi="Bookman Old Style"/>
          <w:i/>
          <w:sz w:val="26"/>
          <w:szCs w:val="26"/>
        </w:rPr>
        <w:t xml:space="preserve">Di tutta questa roba non ricordiamo granché. Vero è che non ci è servita a nulla. A scuola invece nessuno ci ha insegnato come si accenda una sigaretta sotto la pioggia e il vento, come si faccia prendere fuoco a un fascio di legna bagnata; oppure anche che la baionetta a uno conviene cacciargliela nella pancia, perché lì non resta conficcata come tra le costole. </w:t>
      </w:r>
    </w:p>
    <w:p w:rsidR="00662AFD" w:rsidRDefault="00662AFD" w:rsidP="00662AFD">
      <w:pPr>
        <w:jc w:val="both"/>
        <w:rPr>
          <w:rFonts w:ascii="Bookman Old Style" w:hAnsi="Bookman Old Style"/>
          <w:i/>
          <w:sz w:val="26"/>
          <w:szCs w:val="26"/>
        </w:rPr>
      </w:pPr>
      <w:r w:rsidRPr="00662AFD">
        <w:rPr>
          <w:rFonts w:ascii="Bookman Old Style" w:hAnsi="Bookman Old Style"/>
          <w:i/>
          <w:sz w:val="26"/>
          <w:szCs w:val="26"/>
        </w:rPr>
        <w:lastRenderedPageBreak/>
        <w:t xml:space="preserve">«Tuttavia» dice </w:t>
      </w:r>
      <w:proofErr w:type="spellStart"/>
      <w:r w:rsidRPr="00662AFD">
        <w:rPr>
          <w:rFonts w:ascii="Bookman Old Style" w:hAnsi="Bookman Old Style"/>
          <w:i/>
          <w:sz w:val="26"/>
          <w:szCs w:val="26"/>
        </w:rPr>
        <w:t>Müller</w:t>
      </w:r>
      <w:proofErr w:type="spellEnd"/>
      <w:r w:rsidRPr="00662AFD">
        <w:rPr>
          <w:rFonts w:ascii="Bookman Old Style" w:hAnsi="Bookman Old Style"/>
          <w:i/>
          <w:sz w:val="26"/>
          <w:szCs w:val="26"/>
        </w:rPr>
        <w:t xml:space="preserve"> pensieroso, «bisognerà pure tornare sui banchi di scuola». «Per quello che mi riguarda, ritengo la cosa impossibile. Tutt’al più ci faranno fare un esame d’emergenza». «Anche per quello ti dovrai pur preparare. E poi, se lo passi, a che ti serve? Studiare all’università non sarà molto meglio. Se non hai soldi, non ti resta che sgobbare». «Sì, ma un po’ meglio si sta. A ogni modo quelle che ci hanno rifilato a scuola sono tutte idiozie». </w:t>
      </w:r>
      <w:proofErr w:type="spellStart"/>
      <w:r w:rsidRPr="00662AFD">
        <w:rPr>
          <w:rFonts w:ascii="Bookman Old Style" w:hAnsi="Bookman Old Style"/>
          <w:i/>
          <w:sz w:val="26"/>
          <w:szCs w:val="26"/>
        </w:rPr>
        <w:t>Kropp</w:t>
      </w:r>
      <w:proofErr w:type="spellEnd"/>
      <w:r w:rsidRPr="00662AFD">
        <w:rPr>
          <w:rFonts w:ascii="Bookman Old Style" w:hAnsi="Bookman Old Style"/>
          <w:i/>
          <w:sz w:val="26"/>
          <w:szCs w:val="26"/>
        </w:rPr>
        <w:t xml:space="preserve"> riassume così il nostro stato d’animo: «Come si fa a prendere sul serio quella roba, dopo che si è stati qui fuori?» «Ma un mestiere lo dovrai pur scegliere» obietta </w:t>
      </w:r>
      <w:proofErr w:type="spellStart"/>
      <w:r w:rsidRPr="00662AFD">
        <w:rPr>
          <w:rFonts w:ascii="Bookman Old Style" w:hAnsi="Bookman Old Style"/>
          <w:i/>
          <w:sz w:val="26"/>
          <w:szCs w:val="26"/>
        </w:rPr>
        <w:t>Müller</w:t>
      </w:r>
      <w:proofErr w:type="spellEnd"/>
      <w:r w:rsidRPr="00662AFD">
        <w:rPr>
          <w:rFonts w:ascii="Bookman Old Style" w:hAnsi="Bookman Old Style"/>
          <w:i/>
          <w:sz w:val="26"/>
          <w:szCs w:val="26"/>
        </w:rPr>
        <w:t xml:space="preserve">, come se fosse </w:t>
      </w:r>
      <w:proofErr w:type="spellStart"/>
      <w:r w:rsidRPr="00662AFD">
        <w:rPr>
          <w:rFonts w:ascii="Bookman Old Style" w:hAnsi="Bookman Old Style"/>
          <w:i/>
          <w:sz w:val="26"/>
          <w:szCs w:val="26"/>
        </w:rPr>
        <w:t>Kantorek</w:t>
      </w:r>
      <w:proofErr w:type="spellEnd"/>
      <w:r w:rsidRPr="00662AFD">
        <w:rPr>
          <w:rFonts w:ascii="Bookman Old Style" w:hAnsi="Bookman Old Style"/>
          <w:i/>
          <w:sz w:val="26"/>
          <w:szCs w:val="26"/>
        </w:rPr>
        <w:t xml:space="preserve"> in persona. Albert si pulisce le unghie con il coltello. Ci stupisce vederlo così raffinato, ma è soltanto pensieroso. Un attimo dopo spinge il coltello lontano e dichiara: </w:t>
      </w:r>
      <w:r w:rsidRPr="002958E9">
        <w:rPr>
          <w:rFonts w:ascii="Bookman Old Style" w:hAnsi="Bookman Old Style"/>
          <w:b/>
          <w:i/>
          <w:sz w:val="26"/>
          <w:szCs w:val="26"/>
        </w:rPr>
        <w:t xml:space="preserve">«Ecco come stanno le cose. </w:t>
      </w:r>
      <w:proofErr w:type="spellStart"/>
      <w:r w:rsidRPr="002958E9">
        <w:rPr>
          <w:rFonts w:ascii="Bookman Old Style" w:hAnsi="Bookman Old Style"/>
          <w:b/>
          <w:i/>
          <w:sz w:val="26"/>
          <w:szCs w:val="26"/>
        </w:rPr>
        <w:t>Kat</w:t>
      </w:r>
      <w:proofErr w:type="spellEnd"/>
      <w:r w:rsidRPr="002958E9">
        <w:rPr>
          <w:rFonts w:ascii="Bookman Old Style" w:hAnsi="Bookman Old Style"/>
          <w:b/>
          <w:i/>
          <w:sz w:val="26"/>
          <w:szCs w:val="26"/>
        </w:rPr>
        <w:t xml:space="preserve"> e </w:t>
      </w:r>
      <w:proofErr w:type="spellStart"/>
      <w:r w:rsidRPr="002958E9">
        <w:rPr>
          <w:rFonts w:ascii="Bookman Old Style" w:hAnsi="Bookman Old Style"/>
          <w:b/>
          <w:i/>
          <w:sz w:val="26"/>
          <w:szCs w:val="26"/>
        </w:rPr>
        <w:t>Detering</w:t>
      </w:r>
      <w:proofErr w:type="spellEnd"/>
      <w:r w:rsidRPr="002958E9">
        <w:rPr>
          <w:rFonts w:ascii="Bookman Old Style" w:hAnsi="Bookman Old Style"/>
          <w:b/>
          <w:i/>
          <w:sz w:val="26"/>
          <w:szCs w:val="26"/>
        </w:rPr>
        <w:t xml:space="preserve"> e </w:t>
      </w:r>
      <w:proofErr w:type="spellStart"/>
      <w:r w:rsidRPr="002958E9">
        <w:rPr>
          <w:rFonts w:ascii="Bookman Old Style" w:hAnsi="Bookman Old Style"/>
          <w:b/>
          <w:i/>
          <w:sz w:val="26"/>
          <w:szCs w:val="26"/>
        </w:rPr>
        <w:t>Haie</w:t>
      </w:r>
      <w:proofErr w:type="spellEnd"/>
      <w:r w:rsidRPr="002958E9">
        <w:rPr>
          <w:rFonts w:ascii="Bookman Old Style" w:hAnsi="Bookman Old Style"/>
          <w:b/>
          <w:i/>
          <w:sz w:val="26"/>
          <w:szCs w:val="26"/>
        </w:rPr>
        <w:t xml:space="preserve"> torneranno al loro mestiere perché lo avevano già prima. Idem per </w:t>
      </w:r>
      <w:proofErr w:type="spellStart"/>
      <w:r w:rsidRPr="002958E9">
        <w:rPr>
          <w:rFonts w:ascii="Bookman Old Style" w:hAnsi="Bookman Old Style"/>
          <w:b/>
          <w:i/>
          <w:sz w:val="26"/>
          <w:szCs w:val="26"/>
        </w:rPr>
        <w:t>Himmelstoss</w:t>
      </w:r>
      <w:proofErr w:type="spellEnd"/>
      <w:r w:rsidRPr="002958E9">
        <w:rPr>
          <w:rFonts w:ascii="Bookman Old Style" w:hAnsi="Bookman Old Style"/>
          <w:b/>
          <w:i/>
          <w:sz w:val="26"/>
          <w:szCs w:val="26"/>
        </w:rPr>
        <w:t>. Ma noi non ne avevamo nessuno»</w:t>
      </w:r>
      <w:r w:rsidRPr="00662AFD">
        <w:rPr>
          <w:rFonts w:ascii="Bookman Old Style" w:hAnsi="Bookman Old Style"/>
          <w:i/>
          <w:sz w:val="26"/>
          <w:szCs w:val="26"/>
        </w:rPr>
        <w:t xml:space="preserve"> e indica il fronte. «Bisognerebbe avere una rendita e poter vivere tutti soli in un bosco» dico io, ma subito mi vergogno di tanta smodata ambizione. «Chissà come andrà, quando torneremo a casa...» si chiede </w:t>
      </w:r>
      <w:proofErr w:type="spellStart"/>
      <w:r w:rsidRPr="00662AFD">
        <w:rPr>
          <w:rFonts w:ascii="Bookman Old Style" w:hAnsi="Bookman Old Style"/>
          <w:i/>
          <w:sz w:val="26"/>
          <w:szCs w:val="26"/>
        </w:rPr>
        <w:t>Müller</w:t>
      </w:r>
      <w:proofErr w:type="spellEnd"/>
      <w:r w:rsidRPr="00662AFD">
        <w:rPr>
          <w:rFonts w:ascii="Bookman Old Style" w:hAnsi="Bookman Old Style"/>
          <w:i/>
          <w:sz w:val="26"/>
          <w:szCs w:val="26"/>
        </w:rPr>
        <w:t xml:space="preserve">, e lui stesso è colpito dalle proprie parole. </w:t>
      </w:r>
      <w:proofErr w:type="spellStart"/>
      <w:r w:rsidRPr="00662AFD">
        <w:rPr>
          <w:rFonts w:ascii="Bookman Old Style" w:hAnsi="Bookman Old Style"/>
          <w:i/>
          <w:sz w:val="26"/>
          <w:szCs w:val="26"/>
        </w:rPr>
        <w:t>Kropp</w:t>
      </w:r>
      <w:proofErr w:type="spellEnd"/>
      <w:r w:rsidRPr="00662AFD">
        <w:rPr>
          <w:rFonts w:ascii="Bookman Old Style" w:hAnsi="Bookman Old Style"/>
          <w:i/>
          <w:sz w:val="26"/>
          <w:szCs w:val="26"/>
        </w:rPr>
        <w:t xml:space="preserve"> alza le spalle. «Non so. Prima bisogna tornare, poi vedremo». In realtà nessuno di noi ha un’idea. «Io non ho voglia di fare nulla» dichiara </w:t>
      </w:r>
      <w:proofErr w:type="spellStart"/>
      <w:r w:rsidRPr="00662AFD">
        <w:rPr>
          <w:rFonts w:ascii="Bookman Old Style" w:hAnsi="Bookman Old Style"/>
          <w:i/>
          <w:sz w:val="26"/>
          <w:szCs w:val="26"/>
        </w:rPr>
        <w:t>Kropp</w:t>
      </w:r>
      <w:proofErr w:type="spellEnd"/>
      <w:r w:rsidRPr="00662AFD">
        <w:rPr>
          <w:rFonts w:ascii="Bookman Old Style" w:hAnsi="Bookman Old Style"/>
          <w:i/>
          <w:sz w:val="26"/>
          <w:szCs w:val="26"/>
        </w:rPr>
        <w:t xml:space="preserve">, stanco. «Che serve? Un giorno o l’altro crepi, e allora? E comunque io non credo che torneremo». «Quando ci penso, Albert» dico io dopo un po’, sdraiandomi sulla schiena, «vorrei, quando sento parlare di pace, che se fosse davvero così, </w:t>
      </w:r>
      <w:r w:rsidRPr="00A455D3">
        <w:rPr>
          <w:rFonts w:ascii="Bookman Old Style" w:hAnsi="Bookman Old Style"/>
          <w:b/>
          <w:i/>
          <w:sz w:val="26"/>
          <w:szCs w:val="26"/>
        </w:rPr>
        <w:t>vorrei fare qualcosa di straordinario, e il solo pensiero mi dà alla testa. Qualcosa, capisci, per cui valga la pena essere stati qui, tanto tempo nel fango. Ma non riesco a immaginare niente.</w:t>
      </w:r>
      <w:r w:rsidRPr="00662AFD">
        <w:rPr>
          <w:rFonts w:ascii="Bookman Old Style" w:hAnsi="Bookman Old Style"/>
          <w:i/>
          <w:sz w:val="26"/>
          <w:szCs w:val="26"/>
        </w:rPr>
        <w:t xml:space="preserve"> Quello che mi sembra possibile – professione, studi, stipendio, eccetera – mi dà la nausea: tutta roba che c’era già prima, ne ho schifo. </w:t>
      </w:r>
      <w:r w:rsidRPr="00A455D3">
        <w:rPr>
          <w:rFonts w:ascii="Bookman Old Style" w:hAnsi="Bookman Old Style"/>
          <w:b/>
          <w:i/>
          <w:sz w:val="26"/>
          <w:szCs w:val="26"/>
        </w:rPr>
        <w:t>Non trovo nulla, Albert». E improvvisamente tutto ciò mi sembra così vuoto e desolante.</w:t>
      </w:r>
      <w:r w:rsidRPr="00662AFD">
        <w:rPr>
          <w:rFonts w:ascii="Bookman Old Style" w:hAnsi="Bookman Old Style"/>
          <w:i/>
          <w:sz w:val="26"/>
          <w:szCs w:val="26"/>
        </w:rPr>
        <w:t xml:space="preserve"> Anche </w:t>
      </w:r>
      <w:proofErr w:type="spellStart"/>
      <w:r w:rsidRPr="00662AFD">
        <w:rPr>
          <w:rFonts w:ascii="Bookman Old Style" w:hAnsi="Bookman Old Style"/>
          <w:i/>
          <w:sz w:val="26"/>
          <w:szCs w:val="26"/>
        </w:rPr>
        <w:t>Kropp</w:t>
      </w:r>
      <w:proofErr w:type="spellEnd"/>
      <w:r w:rsidRPr="00662AFD">
        <w:rPr>
          <w:rFonts w:ascii="Bookman Old Style" w:hAnsi="Bookman Old Style"/>
          <w:i/>
          <w:sz w:val="26"/>
          <w:szCs w:val="26"/>
        </w:rPr>
        <w:t xml:space="preserve"> ci pensa. «Sarà un affare serio per noi tutti. Che se ne preoccupino qualche volta, laggiù in patria? Due anni di sparatorie e di bombe a mano... non puoi spogliartene come ti togli un calzino...» Siamo d’accordo che </w:t>
      </w:r>
      <w:r w:rsidRPr="00853D51">
        <w:rPr>
          <w:rFonts w:ascii="Bookman Old Style" w:hAnsi="Bookman Old Style"/>
          <w:b/>
          <w:i/>
          <w:sz w:val="26"/>
          <w:szCs w:val="26"/>
        </w:rPr>
        <w:t xml:space="preserve">è così per tutti: per tutti quelli, ovunque nel mondo, che siano nelle nostre condizioni, </w:t>
      </w:r>
      <w:r w:rsidRPr="00662AFD">
        <w:rPr>
          <w:rFonts w:ascii="Bookman Old Style" w:hAnsi="Bookman Old Style"/>
          <w:i/>
          <w:sz w:val="26"/>
          <w:szCs w:val="26"/>
        </w:rPr>
        <w:t xml:space="preserve">un po’ più, un po’ meno. È il destino comune della nostra generazione. Albert sintetizza il tutto: «La guerra ci ha guastati per sempre». Ha ragione: non siamo più giovani, non ci interessa più dare l’assalto al mondo. Siamo dei profughi, fuggiamo da noi stessi. Avevamo </w:t>
      </w:r>
      <w:proofErr w:type="spellStart"/>
      <w:r w:rsidRPr="00662AFD">
        <w:rPr>
          <w:rFonts w:ascii="Bookman Old Style" w:hAnsi="Bookman Old Style"/>
          <w:i/>
          <w:sz w:val="26"/>
          <w:szCs w:val="26"/>
        </w:rPr>
        <w:t>diciott</w:t>
      </w:r>
      <w:proofErr w:type="spellEnd"/>
      <w:r w:rsidRPr="00662AFD">
        <w:rPr>
          <w:rFonts w:ascii="Bookman Old Style" w:hAnsi="Bookman Old Style"/>
          <w:i/>
          <w:sz w:val="26"/>
          <w:szCs w:val="26"/>
        </w:rPr>
        <w:t>’anni, e cominciavamo ad amare il mondo e l’esistenza: ci hanno costretti a spararle contro. La prima granata ci ha colpiti al cuore. Siamo esclusi ormai dall’attività, dal lavoro, dal progresso, non ci crediamo più. Crediamo nella guerra."</w:t>
      </w:r>
    </w:p>
    <w:p w:rsidR="00853D51" w:rsidRDefault="00853D51" w:rsidP="00662AFD">
      <w:pPr>
        <w:jc w:val="both"/>
        <w:rPr>
          <w:rFonts w:ascii="Bookman Old Style" w:hAnsi="Bookman Old Style"/>
          <w:sz w:val="26"/>
          <w:szCs w:val="26"/>
        </w:rPr>
      </w:pPr>
      <w:r>
        <w:rPr>
          <w:rFonts w:ascii="Bookman Old Style" w:hAnsi="Bookman Old Style"/>
          <w:sz w:val="26"/>
          <w:szCs w:val="26"/>
        </w:rPr>
        <w:lastRenderedPageBreak/>
        <w:t xml:space="preserve">La condizione di un’intera generazione, e non solo tedesca: “è così per tutti: per tutti quelli, ovunque nel mondo, che siano nelle nostre condizioni”. La generazione dei </w:t>
      </w:r>
      <w:proofErr w:type="spellStart"/>
      <w:r>
        <w:rPr>
          <w:rFonts w:ascii="Bookman Old Style" w:hAnsi="Bookman Old Style"/>
          <w:sz w:val="26"/>
          <w:szCs w:val="26"/>
        </w:rPr>
        <w:t>diciotto-ventenni</w:t>
      </w:r>
      <w:proofErr w:type="spellEnd"/>
      <w:r>
        <w:rPr>
          <w:rFonts w:ascii="Bookman Old Style" w:hAnsi="Bookman Old Style"/>
          <w:sz w:val="26"/>
          <w:szCs w:val="26"/>
        </w:rPr>
        <w:t>, che si affacciavano alla vita e non hanno ancora robuste radici nel terreno dell’esistenza</w:t>
      </w:r>
      <w:r w:rsidR="00B45D4E">
        <w:rPr>
          <w:rFonts w:ascii="Bookman Old Style" w:hAnsi="Bookman Old Style"/>
          <w:sz w:val="26"/>
          <w:szCs w:val="26"/>
        </w:rPr>
        <w:t xml:space="preserve">: così estranea a tutte la altre generazioni, così irrimediabilmente solitaria. </w:t>
      </w:r>
      <w:r w:rsidR="00A83DB9" w:rsidRPr="00B45D4E">
        <w:rPr>
          <w:rFonts w:ascii="Bookman Old Style" w:hAnsi="Bookman Old Style"/>
          <w:i/>
          <w:sz w:val="26"/>
          <w:szCs w:val="26"/>
        </w:rPr>
        <w:t>“Se fossimo tornati a casa nel 1916, dal dolore e dalla forza delle nostre esperienze si sarebbe sprigionata la tempesta. Ritornando ora, siamo stanchi, distrutti, logorati, privi di radici, privi di speranze. Non potremo mai più ritrovare il nostro equilibrio. E neppure ci potranno capire. Davanti a noi sta infatti una generazione che ha, sì, passato con noi questi anni, ma che aveva già prima un focolare e una professione, e ora ritorna ai suoi posti d’un tempo, e vi dimenticherà la guerra; dietro a noi sale un’altra generazione, simile a ciò che fummo noi un tempo; la quale ci</w:t>
      </w:r>
      <w:r w:rsidR="009D768F">
        <w:rPr>
          <w:rFonts w:ascii="Bookman Old Style" w:hAnsi="Bookman Old Style"/>
          <w:i/>
          <w:sz w:val="26"/>
          <w:szCs w:val="26"/>
        </w:rPr>
        <w:t xml:space="preserve"> sarà estranea e ci spingerà da </w:t>
      </w:r>
      <w:r w:rsidR="00A83DB9" w:rsidRPr="00B45D4E">
        <w:rPr>
          <w:rFonts w:ascii="Bookman Old Style" w:hAnsi="Bookman Old Style"/>
          <w:i/>
          <w:sz w:val="26"/>
          <w:szCs w:val="26"/>
        </w:rPr>
        <w:t>parte. Noi siamo inutili a noi stessi. Andremo avanti, qualcuno si adatterà, altri si rassegneranno, e molti rimarranno disorientati per sempre</w:t>
      </w:r>
      <w:r w:rsidR="00B45D4E" w:rsidRPr="00B45D4E">
        <w:rPr>
          <w:rFonts w:ascii="Bookman Old Style" w:hAnsi="Bookman Old Style"/>
          <w:i/>
          <w:sz w:val="26"/>
          <w:szCs w:val="26"/>
        </w:rPr>
        <w:t>; passeranno gli anni, e finalmente soccomberemo”</w:t>
      </w:r>
      <w:r w:rsidR="00B45D4E">
        <w:rPr>
          <w:rFonts w:ascii="Bookman Old Style" w:hAnsi="Bookman Old Style"/>
          <w:sz w:val="26"/>
          <w:szCs w:val="26"/>
        </w:rPr>
        <w:t xml:space="preserve"> (206-207).</w:t>
      </w:r>
    </w:p>
    <w:p w:rsidR="000A42B8" w:rsidRDefault="000A42B8" w:rsidP="00662AFD">
      <w:pPr>
        <w:jc w:val="both"/>
        <w:rPr>
          <w:rFonts w:ascii="Bookman Old Style" w:hAnsi="Bookman Old Style"/>
          <w:sz w:val="26"/>
          <w:szCs w:val="26"/>
        </w:rPr>
      </w:pPr>
      <w:r>
        <w:rPr>
          <w:rFonts w:ascii="Bookman Old Style" w:hAnsi="Bookman Old Style"/>
          <w:sz w:val="26"/>
          <w:szCs w:val="26"/>
        </w:rPr>
        <w:t>___</w:t>
      </w:r>
    </w:p>
    <w:p w:rsidR="00853D51" w:rsidRDefault="002958E9" w:rsidP="00662AFD">
      <w:pPr>
        <w:jc w:val="both"/>
        <w:rPr>
          <w:rFonts w:ascii="Bookman Old Style" w:hAnsi="Bookman Old Style"/>
          <w:sz w:val="26"/>
          <w:szCs w:val="26"/>
        </w:rPr>
      </w:pPr>
      <w:r>
        <w:rPr>
          <w:rFonts w:ascii="Bookman Old Style" w:hAnsi="Bookman Old Style"/>
          <w:sz w:val="26"/>
          <w:szCs w:val="26"/>
        </w:rPr>
        <w:t xml:space="preserve">L’effetto della tempesta di guerra, degli anni passati nelle trincee e sull’aperto campo di battaglia, è un tragico </w:t>
      </w:r>
      <w:r w:rsidRPr="002958E9">
        <w:rPr>
          <w:rFonts w:ascii="Bookman Old Style" w:hAnsi="Bookman Old Style"/>
          <w:b/>
          <w:sz w:val="26"/>
          <w:szCs w:val="26"/>
        </w:rPr>
        <w:t>senso di estraneità</w:t>
      </w:r>
      <w:r>
        <w:rPr>
          <w:rFonts w:ascii="Bookman Old Style" w:hAnsi="Bookman Old Style"/>
          <w:sz w:val="26"/>
          <w:szCs w:val="26"/>
        </w:rPr>
        <w:t xml:space="preserve">. </w:t>
      </w:r>
    </w:p>
    <w:p w:rsidR="002958E9" w:rsidRDefault="002B206A" w:rsidP="00662AFD">
      <w:pPr>
        <w:jc w:val="both"/>
        <w:rPr>
          <w:rFonts w:ascii="Bookman Old Style" w:hAnsi="Bookman Old Style"/>
          <w:sz w:val="26"/>
          <w:szCs w:val="26"/>
        </w:rPr>
      </w:pPr>
      <w:r>
        <w:rPr>
          <w:rFonts w:ascii="Bookman Old Style" w:hAnsi="Bookman Old Style"/>
          <w:sz w:val="26"/>
          <w:szCs w:val="26"/>
        </w:rPr>
        <w:t xml:space="preserve">Estraneità </w:t>
      </w:r>
      <w:r w:rsidRPr="000A42B8">
        <w:rPr>
          <w:rFonts w:ascii="Bookman Old Style" w:hAnsi="Bookman Old Style"/>
          <w:b/>
          <w:sz w:val="26"/>
          <w:szCs w:val="26"/>
        </w:rPr>
        <w:t>rispetto a</w:t>
      </w:r>
      <w:r w:rsidR="002958E9" w:rsidRPr="000A42B8">
        <w:rPr>
          <w:rFonts w:ascii="Bookman Old Style" w:hAnsi="Bookman Old Style"/>
          <w:b/>
          <w:sz w:val="26"/>
          <w:szCs w:val="26"/>
        </w:rPr>
        <w:t>l futuro</w:t>
      </w:r>
      <w:r w:rsidR="002958E9">
        <w:rPr>
          <w:rFonts w:ascii="Bookman Old Style" w:hAnsi="Bookman Old Style"/>
          <w:sz w:val="26"/>
          <w:szCs w:val="26"/>
        </w:rPr>
        <w:t xml:space="preserve">. </w:t>
      </w:r>
      <w:r w:rsidR="000A42B8">
        <w:rPr>
          <w:rFonts w:ascii="Bookman Old Style" w:hAnsi="Bookman Old Style"/>
          <w:sz w:val="26"/>
          <w:szCs w:val="26"/>
        </w:rPr>
        <w:t>“</w:t>
      </w:r>
      <w:r w:rsidR="002958E9" w:rsidRPr="002B206A">
        <w:rPr>
          <w:rFonts w:ascii="Bookman Old Style" w:hAnsi="Bookman Old Style"/>
          <w:i/>
          <w:sz w:val="26"/>
          <w:szCs w:val="26"/>
        </w:rPr>
        <w:t>“Non riesco a immaginare niente. Quello che mi sembra possibile</w:t>
      </w:r>
      <w:r w:rsidRPr="002B206A">
        <w:rPr>
          <w:rFonts w:ascii="Bookman Old Style" w:hAnsi="Bookman Old Style"/>
          <w:i/>
          <w:sz w:val="26"/>
          <w:szCs w:val="26"/>
        </w:rPr>
        <w:t xml:space="preserve"> – professione, studi, stipendio, eccetera – mi dà la nausea: tutta roba che c’era già prima, ne ho schifo. Non trovo nulla, Albert. E improvvisamente tutto ciò mi sembra vuoto e desolante”</w:t>
      </w:r>
      <w:r w:rsidR="000A42B8">
        <w:rPr>
          <w:rFonts w:ascii="Bookman Old Style" w:hAnsi="Bookman Old Style"/>
          <w:i/>
          <w:sz w:val="26"/>
          <w:szCs w:val="26"/>
        </w:rPr>
        <w:t>”</w:t>
      </w:r>
      <w:r>
        <w:rPr>
          <w:rFonts w:ascii="Bookman Old Style" w:hAnsi="Bookman Old Style"/>
          <w:sz w:val="26"/>
          <w:szCs w:val="26"/>
        </w:rPr>
        <w:t>.</w:t>
      </w:r>
    </w:p>
    <w:p w:rsidR="00E34500" w:rsidRDefault="002B206A" w:rsidP="00662AFD">
      <w:pPr>
        <w:jc w:val="both"/>
        <w:rPr>
          <w:rFonts w:ascii="Bookman Old Style" w:hAnsi="Bookman Old Style"/>
          <w:sz w:val="26"/>
          <w:szCs w:val="26"/>
        </w:rPr>
      </w:pPr>
      <w:r>
        <w:rPr>
          <w:rFonts w:ascii="Bookman Old Style" w:hAnsi="Bookman Old Style"/>
          <w:sz w:val="26"/>
          <w:szCs w:val="26"/>
        </w:rPr>
        <w:t xml:space="preserve">Estraneità </w:t>
      </w:r>
      <w:r w:rsidRPr="000A42B8">
        <w:rPr>
          <w:rFonts w:ascii="Bookman Old Style" w:hAnsi="Bookman Old Style"/>
          <w:b/>
          <w:sz w:val="26"/>
          <w:szCs w:val="26"/>
        </w:rPr>
        <w:t>ai ricordi.</w:t>
      </w:r>
      <w:r>
        <w:rPr>
          <w:rFonts w:ascii="Bookman Old Style" w:hAnsi="Bookman Old Style"/>
          <w:sz w:val="26"/>
          <w:szCs w:val="26"/>
        </w:rPr>
        <w:t xml:space="preserve"> </w:t>
      </w:r>
      <w:r w:rsidR="00000C21">
        <w:rPr>
          <w:rFonts w:ascii="Bookman Old Style" w:hAnsi="Bookman Old Style"/>
          <w:sz w:val="26"/>
          <w:szCs w:val="26"/>
        </w:rPr>
        <w:t xml:space="preserve">C’è il passaggio (pp. 86-89) in cui Paul medita sul rapporto con le immagini del passato, che lo visitano mentre è impegnato a scrutare nella notte i movimenti del nemico. </w:t>
      </w:r>
      <w:r w:rsidR="00BB0B40">
        <w:rPr>
          <w:rFonts w:ascii="Bookman Old Style" w:hAnsi="Bookman Old Style"/>
          <w:sz w:val="26"/>
          <w:szCs w:val="26"/>
        </w:rPr>
        <w:t>“</w:t>
      </w:r>
      <w:r w:rsidR="00000C21">
        <w:rPr>
          <w:rFonts w:ascii="Bookman Old Style" w:hAnsi="Bookman Old Style"/>
          <w:i/>
          <w:sz w:val="26"/>
          <w:szCs w:val="26"/>
        </w:rPr>
        <w:t xml:space="preserve">È l’ora della benedizione. </w:t>
      </w:r>
      <w:r w:rsidR="000A42B8">
        <w:rPr>
          <w:rFonts w:ascii="Bookman Old Style" w:hAnsi="Bookman Old Style"/>
          <w:i/>
          <w:sz w:val="26"/>
          <w:szCs w:val="26"/>
        </w:rPr>
        <w:t>Scend</w:t>
      </w:r>
      <w:r w:rsidR="00000C21">
        <w:rPr>
          <w:rFonts w:ascii="Bookman Old Style" w:hAnsi="Bookman Old Style"/>
          <w:i/>
          <w:sz w:val="26"/>
          <w:szCs w:val="26"/>
        </w:rPr>
        <w:t>e la notte, fumano le nebbie dai camminamenti. Le buche sembrano riempirsi di spettri e di misteri […] mi sento fiacco, come sempre dopo un’azione, e perciò mi riesce duro restare solo con i miei pensieri. In realtà, pensieri non sono, ma piuttosto ricordi, che m’assalgono nella mia debolezza e producono in me uno strano stato d’animo […]</w:t>
      </w:r>
      <w:r w:rsidR="00BB0B40">
        <w:rPr>
          <w:rFonts w:ascii="Bookman Old Style" w:hAnsi="Bookman Old Style"/>
          <w:i/>
          <w:sz w:val="26"/>
          <w:szCs w:val="26"/>
        </w:rPr>
        <w:t>”</w:t>
      </w:r>
      <w:r w:rsidR="000A42B8">
        <w:rPr>
          <w:rFonts w:ascii="Bookman Old Style" w:hAnsi="Bookman Old Style"/>
          <w:i/>
          <w:sz w:val="26"/>
          <w:szCs w:val="26"/>
        </w:rPr>
        <w:t>.</w:t>
      </w:r>
      <w:r w:rsidR="00BB0B40">
        <w:rPr>
          <w:rFonts w:ascii="Bookman Old Style" w:hAnsi="Bookman Old Style"/>
          <w:i/>
          <w:sz w:val="26"/>
          <w:szCs w:val="26"/>
        </w:rPr>
        <w:t xml:space="preserve"> </w:t>
      </w:r>
      <w:r w:rsidR="000A42B8">
        <w:rPr>
          <w:rFonts w:ascii="Bookman Old Style" w:hAnsi="Bookman Old Style"/>
          <w:sz w:val="26"/>
          <w:szCs w:val="26"/>
        </w:rPr>
        <w:t>Paul r</w:t>
      </w:r>
      <w:r w:rsidR="00BB0B40">
        <w:rPr>
          <w:rFonts w:ascii="Bookman Old Style" w:hAnsi="Bookman Old Style"/>
          <w:sz w:val="26"/>
          <w:szCs w:val="26"/>
        </w:rPr>
        <w:t>icorda il chiostro del Duomo della sua città, la pace che soffia in cuore e l’immobilità che suggerisce, mentre i</w:t>
      </w:r>
      <w:r w:rsidR="000A42B8">
        <w:rPr>
          <w:rFonts w:ascii="Bookman Old Style" w:hAnsi="Bookman Old Style"/>
          <w:sz w:val="26"/>
          <w:szCs w:val="26"/>
        </w:rPr>
        <w:t>l</w:t>
      </w:r>
      <w:r w:rsidR="00BB0B40">
        <w:rPr>
          <w:rFonts w:ascii="Bookman Old Style" w:hAnsi="Bookman Old Style"/>
          <w:sz w:val="26"/>
          <w:szCs w:val="26"/>
        </w:rPr>
        <w:t xml:space="preserve"> desideri</w:t>
      </w:r>
      <w:r w:rsidR="000A42B8">
        <w:rPr>
          <w:rFonts w:ascii="Bookman Old Style" w:hAnsi="Bookman Old Style"/>
          <w:sz w:val="26"/>
          <w:szCs w:val="26"/>
        </w:rPr>
        <w:t>o</w:t>
      </w:r>
      <w:r w:rsidR="00BB0B40">
        <w:rPr>
          <w:rFonts w:ascii="Bookman Old Style" w:hAnsi="Bookman Old Style"/>
          <w:sz w:val="26"/>
          <w:szCs w:val="26"/>
        </w:rPr>
        <w:t xml:space="preserve"> di impa</w:t>
      </w:r>
      <w:r w:rsidR="000A42B8">
        <w:rPr>
          <w:rFonts w:ascii="Bookman Old Style" w:hAnsi="Bookman Old Style"/>
          <w:sz w:val="26"/>
          <w:szCs w:val="26"/>
        </w:rPr>
        <w:t>rare dalla vita futura accende</w:t>
      </w:r>
      <w:r w:rsidR="00BB0B40">
        <w:rPr>
          <w:rFonts w:ascii="Bookman Old Style" w:hAnsi="Bookman Old Style"/>
          <w:sz w:val="26"/>
          <w:szCs w:val="26"/>
        </w:rPr>
        <w:t xml:space="preserve"> segr</w:t>
      </w:r>
      <w:r w:rsidR="000A42B8">
        <w:rPr>
          <w:rFonts w:ascii="Bookman Old Style" w:hAnsi="Bookman Old Style"/>
          <w:sz w:val="26"/>
          <w:szCs w:val="26"/>
        </w:rPr>
        <w:t>etamente fuochi all’orizzonte del</w:t>
      </w:r>
      <w:r w:rsidR="00BB0B40">
        <w:rPr>
          <w:rFonts w:ascii="Bookman Old Style" w:hAnsi="Bookman Old Style"/>
          <w:sz w:val="26"/>
          <w:szCs w:val="26"/>
        </w:rPr>
        <w:t xml:space="preserve"> domani; ricorda i pi</w:t>
      </w:r>
      <w:r w:rsidR="000A42B8">
        <w:rPr>
          <w:rFonts w:ascii="Bookman Old Style" w:hAnsi="Bookman Old Style"/>
          <w:sz w:val="26"/>
          <w:szCs w:val="26"/>
        </w:rPr>
        <w:t>oppi lungo la riva del ruscello:</w:t>
      </w:r>
      <w:r w:rsidR="00BB0B40">
        <w:rPr>
          <w:rFonts w:ascii="Bookman Old Style" w:hAnsi="Bookman Old Style"/>
          <w:sz w:val="26"/>
          <w:szCs w:val="26"/>
        </w:rPr>
        <w:t xml:space="preserve"> </w:t>
      </w:r>
      <w:r w:rsidR="00BB0B40">
        <w:rPr>
          <w:rFonts w:ascii="Bookman Old Style" w:hAnsi="Bookman Old Style"/>
          <w:i/>
          <w:sz w:val="26"/>
          <w:szCs w:val="26"/>
        </w:rPr>
        <w:t>“per giornate intere, sdraiati ai loro piedi, ne ascoltavamo lo stormire”</w:t>
      </w:r>
      <w:r w:rsidR="00BB0B40">
        <w:rPr>
          <w:rFonts w:ascii="Bookman Old Style" w:hAnsi="Bookman Old Style"/>
          <w:sz w:val="26"/>
          <w:szCs w:val="26"/>
        </w:rPr>
        <w:t xml:space="preserve">. Tutti i ricordi che si affacciano in trincea, dice, sono </w:t>
      </w:r>
      <w:r w:rsidR="000A42B8">
        <w:rPr>
          <w:rFonts w:ascii="Bookman Old Style" w:hAnsi="Bookman Old Style"/>
          <w:sz w:val="26"/>
          <w:szCs w:val="26"/>
        </w:rPr>
        <w:t>“</w:t>
      </w:r>
      <w:r w:rsidR="00BB0B40">
        <w:rPr>
          <w:rFonts w:ascii="Bookman Old Style" w:hAnsi="Bookman Old Style"/>
          <w:i/>
          <w:sz w:val="26"/>
          <w:szCs w:val="26"/>
        </w:rPr>
        <w:t>pieni di silenzio</w:t>
      </w:r>
      <w:r w:rsidR="000A42B8">
        <w:rPr>
          <w:rFonts w:ascii="Bookman Old Style" w:hAnsi="Bookman Old Style"/>
          <w:i/>
          <w:sz w:val="26"/>
          <w:szCs w:val="26"/>
        </w:rPr>
        <w:t>”</w:t>
      </w:r>
      <w:r w:rsidR="00BB0B40">
        <w:rPr>
          <w:rFonts w:ascii="Bookman Old Style" w:hAnsi="Bookman Old Style"/>
          <w:sz w:val="26"/>
          <w:szCs w:val="26"/>
        </w:rPr>
        <w:t>. Quel silenzio permane intatto nel caos bellico senza fine, che romba e brontola</w:t>
      </w:r>
      <w:r w:rsidR="00D21534">
        <w:rPr>
          <w:rFonts w:ascii="Bookman Old Style" w:hAnsi="Bookman Old Style"/>
          <w:sz w:val="26"/>
          <w:szCs w:val="26"/>
        </w:rPr>
        <w:t xml:space="preserve"> ed esplode senza tregua. E quel silenzio li immerge, i </w:t>
      </w:r>
      <w:r w:rsidR="00D21534">
        <w:rPr>
          <w:rFonts w:ascii="Bookman Old Style" w:hAnsi="Bookman Old Style"/>
          <w:sz w:val="26"/>
          <w:szCs w:val="26"/>
        </w:rPr>
        <w:lastRenderedPageBreak/>
        <w:t xml:space="preserve">ricordi, in un’aria di tristezza, </w:t>
      </w:r>
      <w:r w:rsidR="00D21534">
        <w:rPr>
          <w:rFonts w:ascii="Bookman Old Style" w:hAnsi="Bookman Old Style"/>
          <w:i/>
          <w:sz w:val="26"/>
          <w:szCs w:val="26"/>
        </w:rPr>
        <w:t>“una sgomenta, sconfinata malinconi</w:t>
      </w:r>
      <w:r w:rsidR="00D21534">
        <w:rPr>
          <w:rFonts w:ascii="Bookman Old Style" w:hAnsi="Bookman Old Style"/>
          <w:sz w:val="26"/>
          <w:szCs w:val="26"/>
        </w:rPr>
        <w:t>a”</w:t>
      </w:r>
      <w:r w:rsidR="00D21534">
        <w:rPr>
          <w:rFonts w:ascii="Bookman Old Style" w:hAnsi="Bookman Old Style"/>
          <w:i/>
          <w:sz w:val="26"/>
          <w:szCs w:val="26"/>
        </w:rPr>
        <w:t xml:space="preserve">. </w:t>
      </w:r>
      <w:r w:rsidR="00D21534">
        <w:rPr>
          <w:rFonts w:ascii="Bookman Old Style" w:hAnsi="Bookman Old Style"/>
          <w:sz w:val="26"/>
          <w:szCs w:val="26"/>
        </w:rPr>
        <w:t xml:space="preserve">Il tempo passato è irraggiungibile, il ricordo non suscita desiderio né speranza, solo </w:t>
      </w:r>
      <w:r w:rsidR="00D21534" w:rsidRPr="000A42B8">
        <w:rPr>
          <w:rFonts w:ascii="Bookman Old Style" w:hAnsi="Bookman Old Style"/>
          <w:b/>
          <w:sz w:val="26"/>
          <w:szCs w:val="26"/>
        </w:rPr>
        <w:t>il dolore della distanza insuperabile</w:t>
      </w:r>
      <w:r w:rsidR="00D21534">
        <w:rPr>
          <w:rFonts w:ascii="Bookman Old Style" w:hAnsi="Bookman Old Style"/>
          <w:sz w:val="26"/>
          <w:szCs w:val="26"/>
        </w:rPr>
        <w:t>, dell’</w:t>
      </w:r>
      <w:r w:rsidR="00D21534" w:rsidRPr="000A42B8">
        <w:rPr>
          <w:rFonts w:ascii="Bookman Old Style" w:hAnsi="Bookman Old Style"/>
          <w:b/>
          <w:sz w:val="26"/>
          <w:szCs w:val="26"/>
        </w:rPr>
        <w:t>irreparabile perdita.</w:t>
      </w:r>
      <w:r w:rsidR="00D21534">
        <w:rPr>
          <w:rFonts w:ascii="Bookman Old Style" w:hAnsi="Bookman Old Style"/>
          <w:sz w:val="26"/>
          <w:szCs w:val="26"/>
        </w:rPr>
        <w:t xml:space="preserve"> </w:t>
      </w:r>
      <w:r w:rsidR="00D21534">
        <w:rPr>
          <w:rFonts w:ascii="Bookman Old Style" w:hAnsi="Bookman Old Style"/>
          <w:i/>
          <w:sz w:val="26"/>
          <w:szCs w:val="26"/>
        </w:rPr>
        <w:t>“Il ricordo […] ci appare lontano all’orizzonte, come un fantas</w:t>
      </w:r>
      <w:r w:rsidR="00F465B5">
        <w:rPr>
          <w:rFonts w:ascii="Bookman Old Style" w:hAnsi="Bookman Old Style"/>
          <w:i/>
          <w:sz w:val="26"/>
          <w:szCs w:val="26"/>
        </w:rPr>
        <w:t>ma, come un enigmatico riflesso</w:t>
      </w:r>
      <w:r w:rsidR="00D21534">
        <w:rPr>
          <w:rFonts w:ascii="Bookman Old Style" w:hAnsi="Bookman Old Style"/>
          <w:i/>
          <w:sz w:val="26"/>
          <w:szCs w:val="26"/>
        </w:rPr>
        <w:t xml:space="preserve"> da cui siamo visitati e che temiamo e che amiamo senza speranza […] E se anche ce </w:t>
      </w:r>
      <w:r w:rsidR="00F465B5">
        <w:rPr>
          <w:rFonts w:ascii="Bookman Old Style" w:hAnsi="Bookman Old Style"/>
          <w:i/>
          <w:sz w:val="26"/>
          <w:szCs w:val="26"/>
        </w:rPr>
        <w:t>l</w:t>
      </w:r>
      <w:r w:rsidR="00D21534">
        <w:rPr>
          <w:rFonts w:ascii="Bookman Old Style" w:hAnsi="Bookman Old Style"/>
          <w:i/>
          <w:sz w:val="26"/>
          <w:szCs w:val="26"/>
        </w:rPr>
        <w:t>o restituissero, questo pae</w:t>
      </w:r>
      <w:r w:rsidR="00F465B5">
        <w:rPr>
          <w:rFonts w:ascii="Bookman Old Style" w:hAnsi="Bookman Old Style"/>
          <w:i/>
          <w:sz w:val="26"/>
          <w:szCs w:val="26"/>
        </w:rPr>
        <w:t>saggio della n</w:t>
      </w:r>
      <w:r w:rsidR="00D21534">
        <w:rPr>
          <w:rFonts w:ascii="Bookman Old Style" w:hAnsi="Bookman Old Style"/>
          <w:i/>
          <w:sz w:val="26"/>
          <w:szCs w:val="26"/>
        </w:rPr>
        <w:t>o</w:t>
      </w:r>
      <w:r w:rsidR="00F465B5">
        <w:rPr>
          <w:rFonts w:ascii="Bookman Old Style" w:hAnsi="Bookman Old Style"/>
          <w:i/>
          <w:sz w:val="26"/>
          <w:szCs w:val="26"/>
        </w:rPr>
        <w:t>s</w:t>
      </w:r>
      <w:r w:rsidR="00D21534">
        <w:rPr>
          <w:rFonts w:ascii="Bookman Old Style" w:hAnsi="Bookman Old Style"/>
          <w:i/>
          <w:sz w:val="26"/>
          <w:szCs w:val="26"/>
        </w:rPr>
        <w:t xml:space="preserve">tra </w:t>
      </w:r>
      <w:r w:rsidR="00F465B5">
        <w:rPr>
          <w:rFonts w:ascii="Bookman Old Style" w:hAnsi="Bookman Old Style"/>
          <w:i/>
          <w:sz w:val="26"/>
          <w:szCs w:val="26"/>
        </w:rPr>
        <w:t>g</w:t>
      </w:r>
      <w:r w:rsidR="00D21534">
        <w:rPr>
          <w:rFonts w:ascii="Bookman Old Style" w:hAnsi="Bookman Old Style"/>
          <w:i/>
          <w:sz w:val="26"/>
          <w:szCs w:val="26"/>
        </w:rPr>
        <w:t>ioventù, non sapremmo più bene che farne.</w:t>
      </w:r>
      <w:r w:rsidR="00311098">
        <w:rPr>
          <w:rFonts w:ascii="Bookman Old Style" w:hAnsi="Bookman Old Style"/>
          <w:i/>
          <w:sz w:val="26"/>
          <w:szCs w:val="26"/>
        </w:rPr>
        <w:t xml:space="preserve"> Le delicate e mister</w:t>
      </w:r>
      <w:r w:rsidR="00F465B5">
        <w:rPr>
          <w:rFonts w:ascii="Bookman Old Style" w:hAnsi="Bookman Old Style"/>
          <w:i/>
          <w:sz w:val="26"/>
          <w:szCs w:val="26"/>
        </w:rPr>
        <w:t>i</w:t>
      </w:r>
      <w:r w:rsidR="00311098">
        <w:rPr>
          <w:rFonts w:ascii="Bookman Old Style" w:hAnsi="Bookman Old Style"/>
          <w:i/>
          <w:sz w:val="26"/>
          <w:szCs w:val="26"/>
        </w:rPr>
        <w:t xml:space="preserve">ose energie, che da esso si trasfondevano in noi, non possono rinascere ]…] Non saremo mai più legati a quel paesaggio, come fummo un tempo. Non era già la conoscenza della sua bellezza né della sua atmosfera quella che ci attirava, ma </w:t>
      </w:r>
      <w:r w:rsidR="00311098" w:rsidRPr="00E34500">
        <w:rPr>
          <w:rFonts w:ascii="Bookman Old Style" w:hAnsi="Bookman Old Style"/>
          <w:b/>
          <w:i/>
          <w:sz w:val="26"/>
          <w:szCs w:val="26"/>
        </w:rPr>
        <w:t>un senso di comunanza, questa fraternità nostra con le cose e con gli eventi</w:t>
      </w:r>
      <w:r w:rsidR="00311098">
        <w:rPr>
          <w:rFonts w:ascii="Bookman Old Style" w:hAnsi="Bookman Old Style"/>
          <w:i/>
          <w:sz w:val="26"/>
          <w:szCs w:val="26"/>
        </w:rPr>
        <w:t xml:space="preserve"> della nostra esistenza, che ci separava dal resto […] Oggi nel paesaggio della nostra giovinezza ci aggireremmo </w:t>
      </w:r>
      <w:r w:rsidR="00311098" w:rsidRPr="00E34500">
        <w:rPr>
          <w:rFonts w:ascii="Bookman Old Style" w:hAnsi="Bookman Old Style"/>
          <w:b/>
          <w:i/>
          <w:sz w:val="26"/>
          <w:szCs w:val="26"/>
        </w:rPr>
        <w:t>come viaggiatori di passaggio.</w:t>
      </w:r>
      <w:r w:rsidR="00311098">
        <w:rPr>
          <w:rFonts w:ascii="Bookman Old Style" w:hAnsi="Bookman Old Style"/>
          <w:i/>
          <w:sz w:val="26"/>
          <w:szCs w:val="26"/>
        </w:rPr>
        <w:t xml:space="preserve"> Gli eventi ci hanno bruciati; siamo divenuti abili nel discriminare come mercanti, brutali come macellai. Non siamo più spensierati, ma atrocemente </w:t>
      </w:r>
      <w:r w:rsidR="00311098" w:rsidRPr="00E34500">
        <w:rPr>
          <w:rFonts w:ascii="Bookman Old Style" w:hAnsi="Bookman Old Style"/>
          <w:b/>
          <w:i/>
          <w:sz w:val="26"/>
          <w:szCs w:val="26"/>
        </w:rPr>
        <w:t>indifferenti</w:t>
      </w:r>
      <w:r w:rsidR="00311098">
        <w:rPr>
          <w:rFonts w:ascii="Bookman Old Style" w:hAnsi="Bookman Old Style"/>
          <w:i/>
          <w:sz w:val="26"/>
          <w:szCs w:val="26"/>
        </w:rPr>
        <w:t>. Sapremmo condurvi l’esistenza</w:t>
      </w:r>
      <w:r w:rsidR="00F465B5">
        <w:rPr>
          <w:rFonts w:ascii="Bookman Old Style" w:hAnsi="Bookman Old Style"/>
          <w:i/>
          <w:sz w:val="26"/>
          <w:szCs w:val="26"/>
        </w:rPr>
        <w:t xml:space="preserve">; ma sapremmo vivervi? Abbandonati come fanciulli, disillusi come vecchi, siamo rozzi, tristi, superficiali. </w:t>
      </w:r>
      <w:r w:rsidR="00F465B5" w:rsidRPr="00E34500">
        <w:rPr>
          <w:rFonts w:ascii="Bookman Old Style" w:hAnsi="Bookman Old Style"/>
          <w:b/>
          <w:i/>
          <w:sz w:val="26"/>
          <w:szCs w:val="26"/>
        </w:rPr>
        <w:t>Io penso che siamo perduti</w:t>
      </w:r>
      <w:r w:rsidR="00F465B5">
        <w:rPr>
          <w:rFonts w:ascii="Bookman Old Style" w:hAnsi="Bookman Old Style"/>
          <w:i/>
          <w:sz w:val="26"/>
          <w:szCs w:val="26"/>
        </w:rPr>
        <w:t xml:space="preserve">” </w:t>
      </w:r>
      <w:r w:rsidR="00F465B5">
        <w:rPr>
          <w:rFonts w:ascii="Bookman Old Style" w:hAnsi="Bookman Old Style"/>
          <w:sz w:val="26"/>
          <w:szCs w:val="26"/>
        </w:rPr>
        <w:t xml:space="preserve">(89). </w:t>
      </w:r>
    </w:p>
    <w:p w:rsidR="002B206A" w:rsidRDefault="00F465B5" w:rsidP="00662AFD">
      <w:pPr>
        <w:jc w:val="both"/>
        <w:rPr>
          <w:rFonts w:ascii="Bookman Old Style" w:hAnsi="Bookman Old Style"/>
          <w:sz w:val="26"/>
          <w:szCs w:val="26"/>
        </w:rPr>
      </w:pPr>
      <w:r>
        <w:rPr>
          <w:rFonts w:ascii="Bookman Old Style" w:hAnsi="Bookman Old Style"/>
          <w:sz w:val="26"/>
          <w:szCs w:val="26"/>
        </w:rPr>
        <w:t xml:space="preserve">Un’estraneità, quindi, dovuta a un </w:t>
      </w:r>
      <w:r w:rsidRPr="00E34500">
        <w:rPr>
          <w:rFonts w:ascii="Bookman Old Style" w:hAnsi="Bookman Old Style"/>
          <w:b/>
          <w:sz w:val="26"/>
          <w:szCs w:val="26"/>
        </w:rPr>
        <w:t>imbarbarimento</w:t>
      </w:r>
      <w:r>
        <w:rPr>
          <w:rFonts w:ascii="Bookman Old Style" w:hAnsi="Bookman Old Style"/>
          <w:sz w:val="26"/>
          <w:szCs w:val="26"/>
        </w:rPr>
        <w:t xml:space="preserve">, che ha soffocato il respiro delle cose, o piuttosto la capacità di </w:t>
      </w:r>
      <w:r w:rsidR="005724AF">
        <w:rPr>
          <w:rFonts w:ascii="Bookman Old Style" w:hAnsi="Bookman Old Style"/>
          <w:sz w:val="26"/>
          <w:szCs w:val="26"/>
        </w:rPr>
        <w:t>accoglierlo sul</w:t>
      </w:r>
      <w:r>
        <w:rPr>
          <w:rFonts w:ascii="Bookman Old Style" w:hAnsi="Bookman Old Style"/>
          <w:sz w:val="26"/>
          <w:szCs w:val="26"/>
        </w:rPr>
        <w:t xml:space="preserve"> viso. Indifferenti, perché ripiegati sull’utilità immediata delle cose (</w:t>
      </w:r>
      <w:r w:rsidRPr="005724AF">
        <w:rPr>
          <w:rFonts w:ascii="Bookman Old Style" w:hAnsi="Bookman Old Style"/>
          <w:i/>
          <w:sz w:val="26"/>
          <w:szCs w:val="26"/>
        </w:rPr>
        <w:t>abili come mercanti</w:t>
      </w:r>
      <w:r w:rsidR="005724AF">
        <w:rPr>
          <w:rFonts w:ascii="Bookman Old Style" w:hAnsi="Bookman Old Style"/>
          <w:sz w:val="26"/>
          <w:szCs w:val="26"/>
        </w:rPr>
        <w:t>, con un paio di stivali che vale più dei libri di Schopenhauer</w:t>
      </w:r>
      <w:r>
        <w:rPr>
          <w:rFonts w:ascii="Bookman Old Style" w:hAnsi="Bookman Old Style"/>
          <w:sz w:val="26"/>
          <w:szCs w:val="26"/>
        </w:rPr>
        <w:t xml:space="preserve">) e </w:t>
      </w:r>
      <w:r w:rsidR="00EB0BDF">
        <w:rPr>
          <w:rFonts w:ascii="Bookman Old Style" w:hAnsi="Bookman Old Style"/>
          <w:sz w:val="26"/>
          <w:szCs w:val="26"/>
        </w:rPr>
        <w:t>impegnati con le mani nel sangue altrui (</w:t>
      </w:r>
      <w:r w:rsidR="00EB0BDF" w:rsidRPr="005724AF">
        <w:rPr>
          <w:rFonts w:ascii="Bookman Old Style" w:hAnsi="Bookman Old Style"/>
          <w:i/>
          <w:sz w:val="26"/>
          <w:szCs w:val="26"/>
        </w:rPr>
        <w:t>brutali come macellai</w:t>
      </w:r>
      <w:r w:rsidR="00EB0BDF">
        <w:rPr>
          <w:rFonts w:ascii="Bookman Old Style" w:hAnsi="Bookman Old Style"/>
          <w:sz w:val="26"/>
          <w:szCs w:val="26"/>
        </w:rPr>
        <w:t>).</w:t>
      </w:r>
    </w:p>
    <w:p w:rsidR="00EB0BDF" w:rsidRDefault="00EB0BDF" w:rsidP="00662AFD">
      <w:pPr>
        <w:jc w:val="both"/>
        <w:rPr>
          <w:rFonts w:ascii="Bookman Old Style" w:hAnsi="Bookman Old Style"/>
          <w:i/>
          <w:sz w:val="26"/>
          <w:szCs w:val="26"/>
        </w:rPr>
      </w:pPr>
      <w:r>
        <w:rPr>
          <w:rFonts w:ascii="Bookman Old Style" w:hAnsi="Bookman Old Style"/>
          <w:sz w:val="26"/>
          <w:szCs w:val="26"/>
        </w:rPr>
        <w:t>Un aspetto di questa estraneità rispetto alla vita di un tempo</w:t>
      </w:r>
      <w:r w:rsidR="005724AF">
        <w:rPr>
          <w:rFonts w:ascii="Bookman Old Style" w:hAnsi="Bookman Old Style"/>
          <w:sz w:val="26"/>
          <w:szCs w:val="26"/>
        </w:rPr>
        <w:t xml:space="preserve"> emerge nel</w:t>
      </w:r>
      <w:r>
        <w:rPr>
          <w:rFonts w:ascii="Bookman Old Style" w:hAnsi="Bookman Old Style"/>
          <w:sz w:val="26"/>
          <w:szCs w:val="26"/>
        </w:rPr>
        <w:t xml:space="preserve">l’impressionante scena del ritorno di </w:t>
      </w:r>
      <w:r w:rsidRPr="005724AF">
        <w:rPr>
          <w:rFonts w:ascii="Bookman Old Style" w:hAnsi="Bookman Old Style"/>
          <w:b/>
          <w:sz w:val="26"/>
          <w:szCs w:val="26"/>
        </w:rPr>
        <w:t>Paul a casa</w:t>
      </w:r>
      <w:r>
        <w:rPr>
          <w:rFonts w:ascii="Bookman Old Style" w:hAnsi="Bookman Old Style"/>
          <w:sz w:val="26"/>
          <w:szCs w:val="26"/>
        </w:rPr>
        <w:t>, in licenza. Quando cerca di riappropriarsi delle sensazioni di un tempo, in camera sua, tra i suoi libri</w:t>
      </w:r>
      <w:r w:rsidR="00E520FB">
        <w:rPr>
          <w:rFonts w:ascii="Bookman Old Style" w:hAnsi="Bookman Old Style"/>
          <w:sz w:val="26"/>
          <w:szCs w:val="26"/>
        </w:rPr>
        <w:t xml:space="preserve"> (pp. 122-125)…</w:t>
      </w:r>
      <w:r>
        <w:rPr>
          <w:rFonts w:ascii="Bookman Old Style" w:hAnsi="Bookman Old Style"/>
          <w:sz w:val="26"/>
          <w:szCs w:val="26"/>
        </w:rPr>
        <w:t xml:space="preserve"> </w:t>
      </w:r>
      <w:r w:rsidR="005724AF">
        <w:rPr>
          <w:rFonts w:ascii="Bookman Old Style" w:hAnsi="Bookman Old Style"/>
          <w:i/>
          <w:sz w:val="26"/>
          <w:szCs w:val="26"/>
        </w:rPr>
        <w:t xml:space="preserve">è </w:t>
      </w:r>
      <w:r>
        <w:rPr>
          <w:rFonts w:ascii="Bookman Old Style" w:hAnsi="Bookman Old Style"/>
          <w:i/>
          <w:sz w:val="26"/>
          <w:szCs w:val="26"/>
        </w:rPr>
        <w:t>la mia stanza che deve parlare, che deve accogliermi e sostenermi. Voglio sentire che il mio posto è qui; e ascoltare questa voce, perché tornando al fronte io sia consapevole che la guerra sprofonda</w:t>
      </w:r>
      <w:r w:rsidR="00E520FB">
        <w:rPr>
          <w:rFonts w:ascii="Bookman Old Style" w:hAnsi="Bookman Old Style"/>
          <w:i/>
          <w:sz w:val="26"/>
          <w:szCs w:val="26"/>
        </w:rPr>
        <w:t xml:space="preserve">, sparisce sotto l’ondata del ritorno; la guerra passa, non ci divora, non ha altro potere su di noi che esteriore”. </w:t>
      </w:r>
      <w:r w:rsidR="00E520FB">
        <w:rPr>
          <w:rFonts w:ascii="Bookman Old Style" w:hAnsi="Bookman Old Style"/>
          <w:sz w:val="26"/>
          <w:szCs w:val="26"/>
        </w:rPr>
        <w:t>Ma i libri rimangono muti. La supplica di Paul perché gli parlino, lo accolgano</w:t>
      </w:r>
      <w:r w:rsidR="005724AF">
        <w:rPr>
          <w:rFonts w:ascii="Bookman Old Style" w:hAnsi="Bookman Old Style"/>
          <w:sz w:val="26"/>
          <w:szCs w:val="26"/>
        </w:rPr>
        <w:t xml:space="preserve"> con la carica emotiva di un tempo</w:t>
      </w:r>
      <w:r w:rsidR="00E520FB">
        <w:rPr>
          <w:rFonts w:ascii="Bookman Old Style" w:hAnsi="Bookman Old Style"/>
          <w:sz w:val="26"/>
          <w:szCs w:val="26"/>
        </w:rPr>
        <w:t xml:space="preserve">, scivola via senza far presa. </w:t>
      </w:r>
      <w:r w:rsidR="00E520FB">
        <w:rPr>
          <w:rFonts w:ascii="Bookman Old Style" w:hAnsi="Bookman Old Style"/>
          <w:i/>
          <w:sz w:val="26"/>
          <w:szCs w:val="26"/>
        </w:rPr>
        <w:t>“Un terribile senso di estraneità di colpo si desta in me. Non so trovare la strada del ritorno, sono escluso […] Davanti a tutto ciò me ne sto muto, come davanti a un tribunale, scoraggiato. Parole, parole, parole, che non mi raggiungono più. Lentamente ricolloco i libri nello scaffale. È finita. In silenzio esco dalla camera”.</w:t>
      </w:r>
    </w:p>
    <w:p w:rsidR="00E520FB" w:rsidRDefault="001861A6" w:rsidP="00662AFD">
      <w:pPr>
        <w:jc w:val="both"/>
        <w:rPr>
          <w:rFonts w:ascii="Bookman Old Style" w:hAnsi="Bookman Old Style"/>
          <w:sz w:val="26"/>
          <w:szCs w:val="26"/>
        </w:rPr>
      </w:pPr>
      <w:r>
        <w:rPr>
          <w:rFonts w:ascii="Bookman Old Style" w:hAnsi="Bookman Old Style"/>
          <w:sz w:val="26"/>
          <w:szCs w:val="26"/>
        </w:rPr>
        <w:lastRenderedPageBreak/>
        <w:t xml:space="preserve">Estraneità, infine, </w:t>
      </w:r>
      <w:r w:rsidR="000E2C0B">
        <w:rPr>
          <w:rFonts w:ascii="Bookman Old Style" w:hAnsi="Bookman Old Style"/>
          <w:sz w:val="26"/>
          <w:szCs w:val="26"/>
        </w:rPr>
        <w:t xml:space="preserve">della sua generazione </w:t>
      </w:r>
      <w:r>
        <w:rPr>
          <w:rFonts w:ascii="Bookman Old Style" w:hAnsi="Bookman Old Style"/>
          <w:sz w:val="26"/>
          <w:szCs w:val="26"/>
        </w:rPr>
        <w:t xml:space="preserve">rispetto </w:t>
      </w:r>
      <w:r w:rsidRPr="000E2C0B">
        <w:rPr>
          <w:rFonts w:ascii="Bookman Old Style" w:hAnsi="Bookman Old Style"/>
          <w:b/>
          <w:sz w:val="26"/>
          <w:szCs w:val="26"/>
        </w:rPr>
        <w:t xml:space="preserve">alle generazioni che </w:t>
      </w:r>
      <w:r w:rsidR="000E2C0B">
        <w:rPr>
          <w:rFonts w:ascii="Bookman Old Style" w:hAnsi="Bookman Old Style"/>
          <w:b/>
          <w:sz w:val="26"/>
          <w:szCs w:val="26"/>
        </w:rPr>
        <w:t xml:space="preserve">la </w:t>
      </w:r>
      <w:r w:rsidRPr="000E2C0B">
        <w:rPr>
          <w:rFonts w:ascii="Bookman Old Style" w:hAnsi="Bookman Old Style"/>
          <w:b/>
          <w:sz w:val="26"/>
          <w:szCs w:val="26"/>
        </w:rPr>
        <w:t>precedono</w:t>
      </w:r>
      <w:r>
        <w:rPr>
          <w:rFonts w:ascii="Bookman Old Style" w:hAnsi="Bookman Old Style"/>
          <w:sz w:val="26"/>
          <w:szCs w:val="26"/>
        </w:rPr>
        <w:t xml:space="preserve">, e a quelle </w:t>
      </w:r>
      <w:r w:rsidRPr="000E2C0B">
        <w:rPr>
          <w:rFonts w:ascii="Bookman Old Style" w:hAnsi="Bookman Old Style"/>
          <w:b/>
          <w:sz w:val="26"/>
          <w:szCs w:val="26"/>
        </w:rPr>
        <w:t>che la seguiranno</w:t>
      </w:r>
      <w:r>
        <w:rPr>
          <w:rFonts w:ascii="Bookman Old Style" w:hAnsi="Bookman Old Style"/>
          <w:sz w:val="26"/>
          <w:szCs w:val="26"/>
        </w:rPr>
        <w:t>.</w:t>
      </w:r>
    </w:p>
    <w:p w:rsidR="001861A6" w:rsidRDefault="001861A6" w:rsidP="00662AFD">
      <w:pPr>
        <w:jc w:val="both"/>
        <w:rPr>
          <w:rFonts w:ascii="Bookman Old Style" w:hAnsi="Bookman Old Style"/>
          <w:sz w:val="26"/>
          <w:szCs w:val="26"/>
        </w:rPr>
      </w:pPr>
      <w:r>
        <w:rPr>
          <w:rFonts w:ascii="Bookman Old Style" w:hAnsi="Bookman Old Style"/>
          <w:sz w:val="26"/>
          <w:szCs w:val="26"/>
        </w:rPr>
        <w:t xml:space="preserve">Il senso di estraneità sembra essere il risultato di troppa violenza, di condizioni di vita estreme. Il giovane è disorientato, spossato, caricato di un peso eccessivo, dal punto di vista fisico ed emotivo. Non può impegnare energie nell’elaborazione di tutto questo: al fronte bisogna solo sopravvivere, pensare è </w:t>
      </w:r>
      <w:r w:rsidR="00941A74">
        <w:rPr>
          <w:rFonts w:ascii="Bookman Old Style" w:hAnsi="Bookman Old Style"/>
          <w:sz w:val="26"/>
          <w:szCs w:val="26"/>
        </w:rPr>
        <w:t>un esercizio mortale. Bisogna assolutamente rimandarlo a più avanti. Verrà il tempo, ma non è questo.</w:t>
      </w:r>
    </w:p>
    <w:p w:rsidR="00941A74" w:rsidRDefault="00941A74" w:rsidP="00662AFD">
      <w:pPr>
        <w:jc w:val="both"/>
        <w:rPr>
          <w:rFonts w:ascii="Bookman Old Style" w:hAnsi="Bookman Old Style"/>
          <w:sz w:val="26"/>
          <w:szCs w:val="26"/>
        </w:rPr>
      </w:pPr>
      <w:r w:rsidRPr="000E2C0B">
        <w:rPr>
          <w:rFonts w:ascii="Bookman Old Style" w:hAnsi="Bookman Old Style"/>
          <w:b/>
          <w:sz w:val="26"/>
          <w:szCs w:val="26"/>
        </w:rPr>
        <w:t>Il compito decisivo</w:t>
      </w:r>
      <w:r>
        <w:rPr>
          <w:rFonts w:ascii="Bookman Old Style" w:hAnsi="Bookman Old Style"/>
          <w:sz w:val="26"/>
          <w:szCs w:val="26"/>
        </w:rPr>
        <w:t xml:space="preserve">, il cui tempo verrà, è quello di </w:t>
      </w:r>
      <w:r w:rsidR="000E2C0B">
        <w:rPr>
          <w:rFonts w:ascii="Bookman Old Style" w:hAnsi="Bookman Old Style"/>
          <w:b/>
          <w:sz w:val="26"/>
          <w:szCs w:val="26"/>
        </w:rPr>
        <w:t>metter mano alle esperienze</w:t>
      </w:r>
      <w:r w:rsidRPr="000E2C0B">
        <w:rPr>
          <w:rFonts w:ascii="Bookman Old Style" w:hAnsi="Bookman Old Style"/>
          <w:b/>
          <w:sz w:val="26"/>
          <w:szCs w:val="26"/>
        </w:rPr>
        <w:t xml:space="preserve"> vissute</w:t>
      </w:r>
      <w:r>
        <w:rPr>
          <w:rFonts w:ascii="Bookman Old Style" w:hAnsi="Bookman Old Style"/>
          <w:sz w:val="26"/>
          <w:szCs w:val="26"/>
        </w:rPr>
        <w:t xml:space="preserve"> per farne qualcosa, in qualche modo.</w:t>
      </w:r>
    </w:p>
    <w:p w:rsidR="0040488D" w:rsidRDefault="0040488D" w:rsidP="00662AFD">
      <w:pPr>
        <w:jc w:val="both"/>
        <w:rPr>
          <w:rFonts w:ascii="Bookman Old Style" w:hAnsi="Bookman Old Style"/>
          <w:sz w:val="26"/>
          <w:szCs w:val="26"/>
        </w:rPr>
      </w:pPr>
      <w:r>
        <w:rPr>
          <w:rFonts w:ascii="Bookman Old Style" w:hAnsi="Bookman Old Style"/>
          <w:sz w:val="26"/>
          <w:szCs w:val="26"/>
        </w:rPr>
        <w:t xml:space="preserve">Nel romanzo di </w:t>
      </w:r>
      <w:proofErr w:type="spellStart"/>
      <w:r>
        <w:rPr>
          <w:rFonts w:ascii="Bookman Old Style" w:hAnsi="Bookman Old Style"/>
          <w:sz w:val="26"/>
          <w:szCs w:val="26"/>
        </w:rPr>
        <w:t>Remarque</w:t>
      </w:r>
      <w:proofErr w:type="spellEnd"/>
      <w:r>
        <w:rPr>
          <w:rFonts w:ascii="Bookman Old Style" w:hAnsi="Bookman Old Style"/>
          <w:sz w:val="26"/>
          <w:szCs w:val="26"/>
        </w:rPr>
        <w:t xml:space="preserve"> emerge, qui e là, la consapevolezza che si tratti proprio di questo: ritornare sul vissuto, imparare, trarne insegnamento per il futuro. Far maturare l’esperienza in </w:t>
      </w:r>
      <w:r w:rsidRPr="000E2C0B">
        <w:rPr>
          <w:rFonts w:ascii="Bookman Old Style" w:hAnsi="Bookman Old Style"/>
          <w:b/>
          <w:sz w:val="26"/>
          <w:szCs w:val="26"/>
        </w:rPr>
        <w:t>sapienza</w:t>
      </w:r>
      <w:r>
        <w:rPr>
          <w:rFonts w:ascii="Bookman Old Style" w:hAnsi="Bookman Old Style"/>
          <w:sz w:val="26"/>
          <w:szCs w:val="26"/>
        </w:rPr>
        <w:t>.</w:t>
      </w:r>
    </w:p>
    <w:p w:rsidR="0040488D" w:rsidRDefault="000E2C0B" w:rsidP="00662AFD">
      <w:pPr>
        <w:jc w:val="both"/>
        <w:rPr>
          <w:rFonts w:ascii="Bookman Old Style" w:hAnsi="Bookman Old Style"/>
          <w:sz w:val="26"/>
          <w:szCs w:val="26"/>
        </w:rPr>
      </w:pPr>
      <w:r>
        <w:rPr>
          <w:rFonts w:ascii="Bookman Old Style" w:hAnsi="Bookman Old Style"/>
          <w:sz w:val="26"/>
          <w:szCs w:val="26"/>
        </w:rPr>
        <w:t>Immergere le mani nel proprio</w:t>
      </w:r>
      <w:r w:rsidR="0040488D">
        <w:rPr>
          <w:rFonts w:ascii="Bookman Old Style" w:hAnsi="Bookman Old Style"/>
          <w:sz w:val="26"/>
          <w:szCs w:val="26"/>
        </w:rPr>
        <w:t xml:space="preserve"> stagno interiore, dove i pesi della guerra, come sassi, sono sprofondati. </w:t>
      </w:r>
      <w:r w:rsidR="00F71941">
        <w:rPr>
          <w:rFonts w:ascii="Bookman Old Style" w:hAnsi="Bookman Old Style"/>
          <w:i/>
          <w:sz w:val="26"/>
          <w:szCs w:val="26"/>
        </w:rPr>
        <w:t xml:space="preserve">“In realtà non dimentichiamo nulla. </w:t>
      </w:r>
      <w:proofErr w:type="spellStart"/>
      <w:r w:rsidR="00C27DC4">
        <w:rPr>
          <w:rFonts w:ascii="Bookman Old Style" w:hAnsi="Bookman Old Style"/>
          <w:i/>
          <w:sz w:val="26"/>
          <w:szCs w:val="26"/>
        </w:rPr>
        <w:t>Fi</w:t>
      </w:r>
      <w:r w:rsidR="00F71941">
        <w:rPr>
          <w:rFonts w:ascii="Bookman Old Style" w:hAnsi="Bookman Old Style"/>
          <w:i/>
          <w:sz w:val="26"/>
          <w:szCs w:val="26"/>
        </w:rPr>
        <w:t>nchè</w:t>
      </w:r>
      <w:proofErr w:type="spellEnd"/>
      <w:r w:rsidR="00F71941">
        <w:rPr>
          <w:rFonts w:ascii="Bookman Old Style" w:hAnsi="Bookman Old Style"/>
          <w:i/>
          <w:sz w:val="26"/>
          <w:szCs w:val="26"/>
        </w:rPr>
        <w:t xml:space="preserve"> siamo in guerra, le gi</w:t>
      </w:r>
      <w:r w:rsidR="00C27DC4">
        <w:rPr>
          <w:rFonts w:ascii="Bookman Old Style" w:hAnsi="Bookman Old Style"/>
          <w:i/>
          <w:sz w:val="26"/>
          <w:szCs w:val="26"/>
        </w:rPr>
        <w:t>o</w:t>
      </w:r>
      <w:r w:rsidR="00F71941">
        <w:rPr>
          <w:rFonts w:ascii="Bookman Old Style" w:hAnsi="Bookman Old Style"/>
          <w:i/>
          <w:sz w:val="26"/>
          <w:szCs w:val="26"/>
        </w:rPr>
        <w:t>r</w:t>
      </w:r>
      <w:r w:rsidR="00C27DC4">
        <w:rPr>
          <w:rFonts w:ascii="Bookman Old Style" w:hAnsi="Bookman Old Style"/>
          <w:i/>
          <w:sz w:val="26"/>
          <w:szCs w:val="26"/>
        </w:rPr>
        <w:t>n</w:t>
      </w:r>
      <w:r w:rsidR="00F71941">
        <w:rPr>
          <w:rFonts w:ascii="Bookman Old Style" w:hAnsi="Bookman Old Style"/>
          <w:i/>
          <w:sz w:val="26"/>
          <w:szCs w:val="26"/>
        </w:rPr>
        <w:t>ate del fronte, a mano a mano che passano, precipitano, a una a una come pietre</w:t>
      </w:r>
      <w:r w:rsidR="00C27DC4">
        <w:rPr>
          <w:rFonts w:ascii="Bookman Old Style" w:hAnsi="Bookman Old Style"/>
          <w:i/>
          <w:sz w:val="26"/>
          <w:szCs w:val="26"/>
        </w:rPr>
        <w:t xml:space="preserve">, nel fondo della nostra coscienza, troppo grevi perché per il momento ci si possa riflettere sopra. Se lo facessimo, esse ci ucciderebbero; infatti ho sempre osservato che l’orrore si può sopportare </w:t>
      </w:r>
      <w:proofErr w:type="spellStart"/>
      <w:r w:rsidR="00C27DC4">
        <w:rPr>
          <w:rFonts w:ascii="Bookman Old Style" w:hAnsi="Bookman Old Style"/>
          <w:i/>
          <w:sz w:val="26"/>
          <w:szCs w:val="26"/>
        </w:rPr>
        <w:t>finchè</w:t>
      </w:r>
      <w:proofErr w:type="spellEnd"/>
      <w:r w:rsidR="00C27DC4">
        <w:rPr>
          <w:rFonts w:ascii="Bookman Old Style" w:hAnsi="Bookman Old Style"/>
          <w:i/>
          <w:sz w:val="26"/>
          <w:szCs w:val="26"/>
        </w:rPr>
        <w:t xml:space="preserve"> si cerca semplicemente di scansarlo: ma esso uccide, quando ci si ripensa […] E poi so bene: tutto ciò che si affonda in noi, come una pietra, </w:t>
      </w:r>
      <w:proofErr w:type="spellStart"/>
      <w:r w:rsidR="00C27DC4">
        <w:rPr>
          <w:rFonts w:ascii="Bookman Old Style" w:hAnsi="Bookman Old Style"/>
          <w:i/>
          <w:sz w:val="26"/>
          <w:szCs w:val="26"/>
        </w:rPr>
        <w:t>finchè</w:t>
      </w:r>
      <w:proofErr w:type="spellEnd"/>
      <w:r w:rsidR="00C27DC4">
        <w:rPr>
          <w:rFonts w:ascii="Bookman Old Style" w:hAnsi="Bookman Old Style"/>
          <w:i/>
          <w:sz w:val="26"/>
          <w:szCs w:val="26"/>
        </w:rPr>
        <w:t xml:space="preserve"> dura la guerra, si ridesterà un giorno a guerra finita, e allora comincerà la resa dei conti, p</w:t>
      </w:r>
      <w:r>
        <w:rPr>
          <w:rFonts w:ascii="Bookman Old Style" w:hAnsi="Bookman Old Style"/>
          <w:i/>
          <w:sz w:val="26"/>
          <w:szCs w:val="26"/>
        </w:rPr>
        <w:t>er la vita e per la morte. I gi</w:t>
      </w:r>
      <w:r w:rsidR="00C27DC4">
        <w:rPr>
          <w:rFonts w:ascii="Bookman Old Style" w:hAnsi="Bookman Old Style"/>
          <w:i/>
          <w:sz w:val="26"/>
          <w:szCs w:val="26"/>
        </w:rPr>
        <w:t>o</w:t>
      </w:r>
      <w:r>
        <w:rPr>
          <w:rFonts w:ascii="Bookman Old Style" w:hAnsi="Bookman Old Style"/>
          <w:i/>
          <w:sz w:val="26"/>
          <w:szCs w:val="26"/>
        </w:rPr>
        <w:t>rni, le settimane</w:t>
      </w:r>
      <w:r w:rsidR="00C27DC4">
        <w:rPr>
          <w:rFonts w:ascii="Bookman Old Style" w:hAnsi="Bookman Old Style"/>
          <w:i/>
          <w:sz w:val="26"/>
          <w:szCs w:val="26"/>
        </w:rPr>
        <w:t>, gli anni trascorsi in trincea ritorneranno, e i nostri compagni mor</w:t>
      </w:r>
      <w:r>
        <w:rPr>
          <w:rFonts w:ascii="Bookman Old Style" w:hAnsi="Bookman Old Style"/>
          <w:i/>
          <w:sz w:val="26"/>
          <w:szCs w:val="26"/>
        </w:rPr>
        <w:t>t</w:t>
      </w:r>
      <w:r w:rsidR="00C27DC4">
        <w:rPr>
          <w:rFonts w:ascii="Bookman Old Style" w:hAnsi="Bookman Old Style"/>
          <w:i/>
          <w:sz w:val="26"/>
          <w:szCs w:val="26"/>
        </w:rPr>
        <w:t>i sorgeranno e marceranno al nostro fianco; avremo le idee chi</w:t>
      </w:r>
      <w:r>
        <w:rPr>
          <w:rFonts w:ascii="Bookman Old Style" w:hAnsi="Bookman Old Style"/>
          <w:i/>
          <w:sz w:val="26"/>
          <w:szCs w:val="26"/>
        </w:rPr>
        <w:t>a</w:t>
      </w:r>
      <w:r w:rsidR="00C27DC4">
        <w:rPr>
          <w:rFonts w:ascii="Bookman Old Style" w:hAnsi="Bookman Old Style"/>
          <w:i/>
          <w:sz w:val="26"/>
          <w:szCs w:val="26"/>
        </w:rPr>
        <w:t>re e uno scopo preciso; e così marceremo, con i nostri compagni morti accanto a noi e con gli anni del fronte dietro le nostre spalle</w:t>
      </w:r>
      <w:r w:rsidR="007532BB">
        <w:rPr>
          <w:rFonts w:ascii="Bookman Old Style" w:hAnsi="Bookman Old Style"/>
          <w:i/>
          <w:sz w:val="26"/>
          <w:szCs w:val="26"/>
        </w:rPr>
        <w:t xml:space="preserve">: contro chi, contro chi?” </w:t>
      </w:r>
      <w:r w:rsidR="007532BB">
        <w:rPr>
          <w:rFonts w:ascii="Bookman Old Style" w:hAnsi="Bookman Old Style"/>
          <w:sz w:val="26"/>
          <w:szCs w:val="26"/>
        </w:rPr>
        <w:t>(101-102).</w:t>
      </w:r>
    </w:p>
    <w:p w:rsidR="007532BB" w:rsidRDefault="007532BB" w:rsidP="00662AFD">
      <w:pPr>
        <w:jc w:val="both"/>
        <w:rPr>
          <w:rFonts w:ascii="Bookman Old Style" w:hAnsi="Bookman Old Style"/>
          <w:sz w:val="26"/>
          <w:szCs w:val="26"/>
        </w:rPr>
      </w:pPr>
      <w:r>
        <w:rPr>
          <w:rFonts w:ascii="Bookman Old Style" w:hAnsi="Bookman Old Style"/>
          <w:sz w:val="26"/>
          <w:szCs w:val="26"/>
        </w:rPr>
        <w:t xml:space="preserve">Il compito che attende Paul, e la sua generazione con lui, è di </w:t>
      </w:r>
      <w:r w:rsidRPr="000E2C0B">
        <w:rPr>
          <w:rFonts w:ascii="Bookman Old Style" w:hAnsi="Bookman Old Style"/>
          <w:b/>
          <w:sz w:val="26"/>
          <w:szCs w:val="26"/>
        </w:rPr>
        <w:t>ritornare sugli avvenimenti</w:t>
      </w:r>
      <w:r w:rsidR="00503BB0">
        <w:rPr>
          <w:rFonts w:ascii="Bookman Old Style" w:hAnsi="Bookman Old Style"/>
          <w:sz w:val="26"/>
          <w:szCs w:val="26"/>
        </w:rPr>
        <w:t xml:space="preserve"> che li ha travolti</w:t>
      </w:r>
      <w:r>
        <w:rPr>
          <w:rFonts w:ascii="Bookman Old Style" w:hAnsi="Bookman Old Style"/>
          <w:sz w:val="26"/>
          <w:szCs w:val="26"/>
        </w:rPr>
        <w:t xml:space="preserve">. È forse questo ciò che di nuovo, rispetto al suo futuro stare al mondo, nemmeno riusciva ad immaginare, nel dialogo con Albert e gli altri? </w:t>
      </w:r>
      <w:r w:rsidRPr="007532BB">
        <w:rPr>
          <w:rFonts w:ascii="Bookman Old Style" w:hAnsi="Bookman Old Style"/>
          <w:sz w:val="26"/>
          <w:szCs w:val="26"/>
        </w:rPr>
        <w:t>“</w:t>
      </w:r>
      <w:r>
        <w:rPr>
          <w:rFonts w:ascii="Bookman Old Style" w:hAnsi="Bookman Old Style"/>
          <w:i/>
          <w:sz w:val="26"/>
          <w:szCs w:val="26"/>
        </w:rPr>
        <w:t>V</w:t>
      </w:r>
      <w:r w:rsidRPr="007532BB">
        <w:rPr>
          <w:rFonts w:ascii="Bookman Old Style" w:hAnsi="Bookman Old Style"/>
          <w:i/>
          <w:sz w:val="26"/>
          <w:szCs w:val="26"/>
        </w:rPr>
        <w:t>orrei fare qualcosa di straordinario, e il solo pensiero mi dà alla testa. Qualcosa, capisci, per cui valga la pena essere stati qui, tanto tempo nel fango</w:t>
      </w:r>
      <w:r>
        <w:rPr>
          <w:rFonts w:ascii="Bookman Old Style" w:hAnsi="Bookman Old Style"/>
          <w:i/>
          <w:sz w:val="26"/>
          <w:szCs w:val="26"/>
        </w:rPr>
        <w:t xml:space="preserve">” </w:t>
      </w:r>
      <w:r>
        <w:rPr>
          <w:rFonts w:ascii="Bookman Old Style" w:hAnsi="Bookman Old Style"/>
          <w:sz w:val="26"/>
          <w:szCs w:val="26"/>
        </w:rPr>
        <w:t>(63). L’in</w:t>
      </w:r>
      <w:r w:rsidR="00503BB0">
        <w:rPr>
          <w:rFonts w:ascii="Bookman Old Style" w:hAnsi="Bookman Old Style"/>
          <w:sz w:val="26"/>
          <w:szCs w:val="26"/>
        </w:rPr>
        <w:t xml:space="preserve">tuizione riemerge più avanti nel racconto: davanti ai prigionieri russi, al di là del reticolato, Paul si sorprende a pensare che </w:t>
      </w:r>
      <w:r w:rsidR="00503BB0">
        <w:rPr>
          <w:rFonts w:ascii="Bookman Old Style" w:hAnsi="Bookman Old Style"/>
          <w:i/>
          <w:sz w:val="26"/>
          <w:szCs w:val="26"/>
        </w:rPr>
        <w:t>“ogni sottufficiale per la sua recluta, ogni professore per i suoi alunni è un nemico peggiore che costoro non siano per noi […] Qui mi fermo spaventato</w:t>
      </w:r>
      <w:r w:rsidR="00130D5E">
        <w:rPr>
          <w:rFonts w:ascii="Bookman Old Style" w:hAnsi="Bookman Old Style"/>
          <w:i/>
          <w:sz w:val="26"/>
          <w:szCs w:val="26"/>
        </w:rPr>
        <w:t xml:space="preserve">: non debbo spingermi oltre. Questi </w:t>
      </w:r>
      <w:r w:rsidR="00D52C79">
        <w:rPr>
          <w:rFonts w:ascii="Bookman Old Style" w:hAnsi="Bookman Old Style"/>
          <w:i/>
          <w:sz w:val="26"/>
          <w:szCs w:val="26"/>
        </w:rPr>
        <w:t xml:space="preserve">pensieri </w:t>
      </w:r>
      <w:r w:rsidR="00130D5E">
        <w:rPr>
          <w:rFonts w:ascii="Bookman Old Style" w:hAnsi="Bookman Old Style"/>
          <w:i/>
          <w:sz w:val="26"/>
          <w:szCs w:val="26"/>
        </w:rPr>
        <w:lastRenderedPageBreak/>
        <w:t>mi conducono all’abisso. Non è ancora tempo per approfondirli; tuttavia non li vog</w:t>
      </w:r>
      <w:r w:rsidR="003629AC">
        <w:rPr>
          <w:rFonts w:ascii="Bookman Old Style" w:hAnsi="Bookman Old Style"/>
          <w:i/>
          <w:sz w:val="26"/>
          <w:szCs w:val="26"/>
        </w:rPr>
        <w:t>l</w:t>
      </w:r>
      <w:r w:rsidR="00130D5E">
        <w:rPr>
          <w:rFonts w:ascii="Bookman Old Style" w:hAnsi="Bookman Old Style"/>
          <w:i/>
          <w:sz w:val="26"/>
          <w:szCs w:val="26"/>
        </w:rPr>
        <w:t>io lasciar dileguare, li voglio serbare, chiudere in me, per quando la guerra sarà finita</w:t>
      </w:r>
      <w:r w:rsidR="003629AC">
        <w:rPr>
          <w:rFonts w:ascii="Bookman Old Style" w:hAnsi="Bookman Old Style"/>
          <w:i/>
          <w:sz w:val="26"/>
          <w:szCs w:val="26"/>
        </w:rPr>
        <w:t xml:space="preserve">. Mi batte il cuore: è questo dunque </w:t>
      </w:r>
      <w:r w:rsidR="00727EA4">
        <w:rPr>
          <w:rFonts w:ascii="Bookman Old Style" w:hAnsi="Bookman Old Style"/>
          <w:i/>
          <w:sz w:val="26"/>
          <w:szCs w:val="26"/>
        </w:rPr>
        <w:t xml:space="preserve">lo scopo, il grande scopo, inaudito, straordinario, al quale ho pensato in trincea, quello che cercavo come sola possibilità di esistenza, dopo questa catastrofe di ogni umanità: è questo il compito per la vita di domani, degno di questi anni d’orrore?” </w:t>
      </w:r>
      <w:r w:rsidR="00727EA4">
        <w:rPr>
          <w:rFonts w:ascii="Bookman Old Style" w:hAnsi="Bookman Old Style"/>
          <w:sz w:val="26"/>
          <w:szCs w:val="26"/>
        </w:rPr>
        <w:t>(138-139).</w:t>
      </w:r>
    </w:p>
    <w:p w:rsidR="00D52C79" w:rsidRDefault="00D52C79" w:rsidP="00662AFD">
      <w:pPr>
        <w:jc w:val="both"/>
        <w:rPr>
          <w:rFonts w:ascii="Bookman Old Style" w:hAnsi="Bookman Old Style"/>
          <w:sz w:val="26"/>
          <w:szCs w:val="26"/>
        </w:rPr>
      </w:pPr>
      <w:r>
        <w:rPr>
          <w:rFonts w:ascii="Bookman Old Style" w:hAnsi="Bookman Old Style"/>
          <w:sz w:val="26"/>
          <w:szCs w:val="26"/>
        </w:rPr>
        <w:t xml:space="preserve">E ancora, più avanti, nelle ore deliranti (o forse lucidissime) della vicinanza al soldato francese che ha appena accoltellato a morte, nel cratere che li cinge: </w:t>
      </w:r>
      <w:r>
        <w:rPr>
          <w:rFonts w:ascii="Bookman Old Style" w:hAnsi="Bookman Old Style"/>
          <w:i/>
          <w:sz w:val="26"/>
          <w:szCs w:val="26"/>
        </w:rPr>
        <w:t>“Compagno – dico al morto, ma con pacatezza – oggi a te, domani a me. Ma se scampo, compagno, voglio combattere contro ciò che ci ha rovinati entrambi</w:t>
      </w:r>
      <w:r w:rsidR="00A21A2B">
        <w:rPr>
          <w:rFonts w:ascii="Bookman Old Style" w:hAnsi="Bookman Old Style"/>
          <w:i/>
          <w:sz w:val="26"/>
          <w:szCs w:val="26"/>
        </w:rPr>
        <w:t xml:space="preserve">: che a te ha tolto la </w:t>
      </w:r>
      <w:proofErr w:type="spellStart"/>
      <w:r w:rsidR="00A21A2B">
        <w:rPr>
          <w:rFonts w:ascii="Bookman Old Style" w:hAnsi="Bookman Old Style"/>
          <w:i/>
          <w:sz w:val="26"/>
          <w:szCs w:val="26"/>
        </w:rPr>
        <w:t>vita…</w:t>
      </w:r>
      <w:proofErr w:type="spellEnd"/>
      <w:r w:rsidR="00A21A2B">
        <w:rPr>
          <w:rFonts w:ascii="Bookman Old Style" w:hAnsi="Bookman Old Style"/>
          <w:i/>
          <w:sz w:val="26"/>
          <w:szCs w:val="26"/>
        </w:rPr>
        <w:t xml:space="preserve"> e a me? La vita anche a me. Te lo prometto, compagno. Non dovrà accadere mai più” </w:t>
      </w:r>
      <w:r w:rsidR="00A21A2B">
        <w:rPr>
          <w:rFonts w:ascii="Bookman Old Style" w:hAnsi="Bookman Old Style"/>
          <w:sz w:val="26"/>
          <w:szCs w:val="26"/>
        </w:rPr>
        <w:t>(160).</w:t>
      </w:r>
    </w:p>
    <w:p w:rsidR="00A21A2B" w:rsidRPr="002C752D" w:rsidRDefault="00A21A2B" w:rsidP="00662AFD">
      <w:pPr>
        <w:jc w:val="both"/>
        <w:rPr>
          <w:rFonts w:ascii="Bookman Old Style" w:hAnsi="Bookman Old Style"/>
          <w:sz w:val="26"/>
          <w:szCs w:val="26"/>
        </w:rPr>
      </w:pPr>
      <w:r>
        <w:rPr>
          <w:rFonts w:ascii="Bookman Old Style" w:hAnsi="Bookman Old Style"/>
          <w:sz w:val="26"/>
          <w:szCs w:val="26"/>
        </w:rPr>
        <w:t xml:space="preserve">E infine, in ospedale, davanti ai corpi fracassati e dilacerati dei feriti, dove è incomprensibile che volti umani stiano ancora sopra carni così sconce, il pensiero conclusivo sulla vera natura della guerra: </w:t>
      </w:r>
      <w:r w:rsidR="00FE31E5">
        <w:rPr>
          <w:rFonts w:ascii="Bookman Old Style" w:hAnsi="Bookman Old Style"/>
          <w:i/>
          <w:sz w:val="26"/>
          <w:szCs w:val="26"/>
        </w:rPr>
        <w:t>“E pensare che questo è un osp</w:t>
      </w:r>
      <w:r>
        <w:rPr>
          <w:rFonts w:ascii="Bookman Old Style" w:hAnsi="Bookman Old Style"/>
          <w:i/>
          <w:sz w:val="26"/>
          <w:szCs w:val="26"/>
        </w:rPr>
        <w:t>edale, un reparto solo: e ve ne sono centinai</w:t>
      </w:r>
      <w:r w:rsidR="00D434B7">
        <w:rPr>
          <w:rFonts w:ascii="Bookman Old Style" w:hAnsi="Bookman Old Style"/>
          <w:i/>
          <w:sz w:val="26"/>
          <w:szCs w:val="26"/>
        </w:rPr>
        <w:t>a</w:t>
      </w:r>
      <w:r>
        <w:rPr>
          <w:rFonts w:ascii="Bookman Old Style" w:hAnsi="Bookman Old Style"/>
          <w:i/>
          <w:sz w:val="26"/>
          <w:szCs w:val="26"/>
        </w:rPr>
        <w:t xml:space="preserve"> di migliaia uguali, in Germania, in Francia, in Russia</w:t>
      </w:r>
      <w:r w:rsidR="002C752D">
        <w:rPr>
          <w:rFonts w:ascii="Bookman Old Style" w:hAnsi="Bookman Old Style"/>
          <w:i/>
          <w:sz w:val="26"/>
          <w:szCs w:val="26"/>
        </w:rPr>
        <w:t xml:space="preserve">. Come pare assurdo tutto quanto è stato in ogni tempo scritto, fatto, pensato, se una cosa simile è ancora possibile! </w:t>
      </w:r>
      <w:proofErr w:type="spellStart"/>
      <w:r w:rsidR="002C752D">
        <w:rPr>
          <w:rFonts w:ascii="Bookman Old Style" w:hAnsi="Bookman Old Style"/>
          <w:i/>
          <w:sz w:val="26"/>
          <w:szCs w:val="26"/>
        </w:rPr>
        <w:t>Dev</w:t>
      </w:r>
      <w:proofErr w:type="spellEnd"/>
      <w:r w:rsidR="002C752D">
        <w:rPr>
          <w:rFonts w:ascii="Bookman Old Style" w:hAnsi="Bookman Old Style"/>
          <w:i/>
          <w:sz w:val="26"/>
          <w:szCs w:val="26"/>
        </w:rPr>
        <w:t xml:space="preserve">’essere tutto menzognero e inconsistente, se migliaia d’anni di civiltà non sono nemmeno riusciti a impedire che questi fiumi di sangue venissero versati, che queste prigioni di tormenti esistano a migliaia. Soltanto l’ospedale mostra che cosa è la guerra” </w:t>
      </w:r>
      <w:r w:rsidR="002C752D">
        <w:rPr>
          <w:rFonts w:ascii="Bookman Old Style" w:hAnsi="Bookman Old Style"/>
          <w:sz w:val="26"/>
          <w:szCs w:val="26"/>
        </w:rPr>
        <w:t xml:space="preserve"> (186).</w:t>
      </w:r>
    </w:p>
    <w:p w:rsidR="008540C7" w:rsidRDefault="008540C7" w:rsidP="00662AFD">
      <w:pPr>
        <w:jc w:val="both"/>
        <w:rPr>
          <w:rFonts w:ascii="Bookman Old Style" w:hAnsi="Bookman Old Style"/>
          <w:sz w:val="26"/>
          <w:szCs w:val="26"/>
        </w:rPr>
      </w:pPr>
      <w:r>
        <w:rPr>
          <w:rFonts w:ascii="Bookman Old Style" w:hAnsi="Bookman Old Style"/>
          <w:sz w:val="26"/>
          <w:szCs w:val="26"/>
        </w:rPr>
        <w:t xml:space="preserve">La maturazione di questa sapienza richiede che il giovane metta mano alle pietre sul fondo del cuore. Un modo fondamentale per farlo è di </w:t>
      </w:r>
      <w:r w:rsidRPr="00D434B7">
        <w:rPr>
          <w:rFonts w:ascii="Bookman Old Style" w:hAnsi="Bookman Old Style"/>
          <w:b/>
          <w:sz w:val="26"/>
          <w:szCs w:val="26"/>
        </w:rPr>
        <w:t>trovare le parole per raccontare</w:t>
      </w:r>
      <w:r>
        <w:rPr>
          <w:rFonts w:ascii="Bookman Old Style" w:hAnsi="Bookman Old Style"/>
          <w:sz w:val="26"/>
          <w:szCs w:val="26"/>
        </w:rPr>
        <w:t xml:space="preserve">. È un impegno faticoso. E pericoloso. Nei giorni di licenza a casa, il senso di estraneità rispetto al padre è forte. </w:t>
      </w:r>
      <w:r>
        <w:rPr>
          <w:rFonts w:ascii="Bookman Old Style" w:hAnsi="Bookman Old Style"/>
          <w:i/>
          <w:sz w:val="26"/>
          <w:szCs w:val="26"/>
        </w:rPr>
        <w:t>“Con la gente non so cavarmela. La sola persona che non faccia domande è la mamma. Già col babbo è un’altra co</w:t>
      </w:r>
      <w:r w:rsidR="00E60D97">
        <w:rPr>
          <w:rFonts w:ascii="Bookman Old Style" w:hAnsi="Bookman Old Style"/>
          <w:i/>
          <w:sz w:val="26"/>
          <w:szCs w:val="26"/>
        </w:rPr>
        <w:t xml:space="preserve">sa. Vorrebbe che io gli raccontassi qualche cosa di laggiù […] Mi rendo ben conto che non sa, come certe cose non si possano raccontare e d’altronde vorrei compiacerlo. Ma sento che c’è un pericolo per me, perché, se traducessi quelle cose in parole, temo diventerebbero enormi, gigantesche, e che non le saprei più dominare” </w:t>
      </w:r>
      <w:r w:rsidR="00E60D97">
        <w:rPr>
          <w:rFonts w:ascii="Bookman Old Style" w:hAnsi="Bookman Old Style"/>
          <w:sz w:val="26"/>
          <w:szCs w:val="26"/>
        </w:rPr>
        <w:t>(119).</w:t>
      </w:r>
    </w:p>
    <w:p w:rsidR="00E60D97" w:rsidRDefault="00E60D97" w:rsidP="00662AFD">
      <w:pPr>
        <w:jc w:val="both"/>
        <w:rPr>
          <w:rFonts w:ascii="Bookman Old Style" w:hAnsi="Bookman Old Style"/>
          <w:sz w:val="26"/>
          <w:szCs w:val="26"/>
        </w:rPr>
      </w:pPr>
      <w:r>
        <w:rPr>
          <w:rFonts w:ascii="Bookman Old Style" w:hAnsi="Bookman Old Style"/>
          <w:sz w:val="26"/>
          <w:szCs w:val="26"/>
        </w:rPr>
        <w:t xml:space="preserve">L’aiuto tra le generazioni potrà allora, forse, essere quello di </w:t>
      </w:r>
      <w:r w:rsidRPr="00D434B7">
        <w:rPr>
          <w:rFonts w:ascii="Bookman Old Style" w:hAnsi="Bookman Old Style"/>
          <w:b/>
          <w:sz w:val="26"/>
          <w:szCs w:val="26"/>
        </w:rPr>
        <w:t>aiutarsi a trovare le parole</w:t>
      </w:r>
      <w:r>
        <w:rPr>
          <w:rFonts w:ascii="Bookman Old Style" w:hAnsi="Bookman Old Style"/>
          <w:sz w:val="26"/>
          <w:szCs w:val="26"/>
        </w:rPr>
        <w:t xml:space="preserve"> per raccontare. Anzitutto, essere gli uni per gli altri uno spazio di ascolto. Troviamo le parole con più facilità, quando sentiamo di essere ascoltati</w:t>
      </w:r>
      <w:r w:rsidR="008B1CC1">
        <w:rPr>
          <w:rFonts w:ascii="Bookman Old Style" w:hAnsi="Bookman Old Style"/>
          <w:sz w:val="26"/>
          <w:szCs w:val="26"/>
        </w:rPr>
        <w:t xml:space="preserve">, quando percepiamo un clima di accoglienza. </w:t>
      </w:r>
    </w:p>
    <w:p w:rsidR="008B1CC1" w:rsidRDefault="008B1CC1" w:rsidP="00662AFD">
      <w:pPr>
        <w:jc w:val="both"/>
        <w:rPr>
          <w:rFonts w:ascii="Bookman Old Style" w:hAnsi="Bookman Old Style"/>
          <w:sz w:val="26"/>
          <w:szCs w:val="26"/>
        </w:rPr>
      </w:pPr>
      <w:r>
        <w:rPr>
          <w:rFonts w:ascii="Bookman Old Style" w:hAnsi="Bookman Old Style"/>
          <w:sz w:val="26"/>
          <w:szCs w:val="26"/>
        </w:rPr>
        <w:lastRenderedPageBreak/>
        <w:t xml:space="preserve">Allora, forse, i libri nella stanza di Paul potranno ritrovare parola. Riusciranno ancora a farsi sentire, a </w:t>
      </w:r>
      <w:r w:rsidR="00D434B7">
        <w:rPr>
          <w:rFonts w:ascii="Bookman Old Style" w:hAnsi="Bookman Old Style"/>
          <w:sz w:val="26"/>
          <w:szCs w:val="26"/>
        </w:rPr>
        <w:t>percorrere</w:t>
      </w:r>
      <w:r>
        <w:rPr>
          <w:rFonts w:ascii="Bookman Old Style" w:hAnsi="Bookman Old Style"/>
          <w:sz w:val="26"/>
          <w:szCs w:val="26"/>
        </w:rPr>
        <w:t xml:space="preserve"> il sentiero che scioglie la sordità del giovane sospeso. Allora, forse, anche i pioppi torneranno a stormire sopra il giovane sdraiato lungo il torrente. </w:t>
      </w:r>
    </w:p>
    <w:p w:rsidR="00993EB7" w:rsidRDefault="00993EB7" w:rsidP="00662AFD">
      <w:pPr>
        <w:jc w:val="both"/>
        <w:rPr>
          <w:rFonts w:ascii="Bookman Old Style" w:hAnsi="Bookman Old Style"/>
          <w:sz w:val="26"/>
          <w:szCs w:val="26"/>
        </w:rPr>
      </w:pPr>
      <w:r>
        <w:rPr>
          <w:rFonts w:ascii="Bookman Old Style" w:hAnsi="Bookman Old Style"/>
          <w:sz w:val="26"/>
          <w:szCs w:val="26"/>
        </w:rPr>
        <w:t xml:space="preserve">Le parole sono state a lungo inadeguate: </w:t>
      </w:r>
      <w:r>
        <w:rPr>
          <w:rFonts w:ascii="Bookman Old Style" w:hAnsi="Bookman Old Style"/>
          <w:i/>
          <w:sz w:val="26"/>
          <w:szCs w:val="26"/>
        </w:rPr>
        <w:t>“attacco, contrattacco, urto, resistenza: semplici parole, ma quale realtà racchiudono in sé!</w:t>
      </w:r>
      <w:r w:rsidR="000110F9">
        <w:rPr>
          <w:rFonts w:ascii="Bookman Old Style" w:hAnsi="Bookman Old Style"/>
          <w:i/>
          <w:sz w:val="26"/>
          <w:szCs w:val="26"/>
        </w:rPr>
        <w:t xml:space="preserve"> […] parole, parole, ma abbracciano tutto l’orrore del mondo</w:t>
      </w:r>
      <w:r>
        <w:rPr>
          <w:rFonts w:ascii="Bookman Old Style" w:hAnsi="Bookman Old Style"/>
          <w:i/>
          <w:sz w:val="26"/>
          <w:szCs w:val="26"/>
        </w:rPr>
        <w:t xml:space="preserve">” </w:t>
      </w:r>
      <w:r>
        <w:rPr>
          <w:rFonts w:ascii="Bookman Old Style" w:hAnsi="Bookman Old Style"/>
          <w:sz w:val="26"/>
          <w:szCs w:val="26"/>
        </w:rPr>
        <w:t>(94</w:t>
      </w:r>
      <w:r w:rsidR="000110F9">
        <w:rPr>
          <w:rFonts w:ascii="Bookman Old Style" w:hAnsi="Bookman Old Style"/>
          <w:sz w:val="26"/>
          <w:szCs w:val="26"/>
        </w:rPr>
        <w:t>.96</w:t>
      </w:r>
      <w:r>
        <w:rPr>
          <w:rFonts w:ascii="Bookman Old Style" w:hAnsi="Bookman Old Style"/>
          <w:sz w:val="26"/>
          <w:szCs w:val="26"/>
        </w:rPr>
        <w:t>)</w:t>
      </w:r>
      <w:r w:rsidR="000110F9">
        <w:rPr>
          <w:rFonts w:ascii="Bookman Old Style" w:hAnsi="Bookman Old Style"/>
          <w:sz w:val="26"/>
          <w:szCs w:val="26"/>
        </w:rPr>
        <w:t>. Ma non si può vivere senza parole: sono anche un sentiero per tornare a casa (</w:t>
      </w:r>
      <w:r w:rsidR="000110F9">
        <w:rPr>
          <w:rFonts w:ascii="Bookman Old Style" w:hAnsi="Bookman Old Style"/>
          <w:i/>
          <w:sz w:val="26"/>
          <w:szCs w:val="26"/>
        </w:rPr>
        <w:t xml:space="preserve">“Inspiro ed espiro lentamente, profondamente e ripeto dentro di me: “Sei a casa, sei a casa”. Ma un certo impaccio non mi abbandona, non mi ritrovo ancora. Ecco mia madre, ecco mia sorella […]  ma io, io non sono ancora del tutto qui. Tra me e queste cose c’è un distacco, un velo”) </w:t>
      </w:r>
      <w:r w:rsidR="000110F9">
        <w:rPr>
          <w:rFonts w:ascii="Bookman Old Style" w:hAnsi="Bookman Old Style"/>
          <w:sz w:val="26"/>
          <w:szCs w:val="26"/>
        </w:rPr>
        <w:t>(116).</w:t>
      </w:r>
    </w:p>
    <w:p w:rsidR="00FB1598" w:rsidRDefault="00FB1598" w:rsidP="00662AFD">
      <w:pPr>
        <w:jc w:val="both"/>
        <w:rPr>
          <w:rFonts w:ascii="Bookman Old Style" w:hAnsi="Bookman Old Style"/>
          <w:sz w:val="26"/>
          <w:szCs w:val="26"/>
        </w:rPr>
      </w:pPr>
      <w:r>
        <w:rPr>
          <w:rFonts w:ascii="Bookman Old Style" w:hAnsi="Bookman Old Style"/>
          <w:sz w:val="26"/>
          <w:szCs w:val="26"/>
        </w:rPr>
        <w:t xml:space="preserve">Le parole per dare forma alla vita, anche nel suo carico di dolore: il dialogo con la madre del defunto </w:t>
      </w:r>
      <w:proofErr w:type="spellStart"/>
      <w:r>
        <w:rPr>
          <w:rFonts w:ascii="Bookman Old Style" w:hAnsi="Bookman Old Style"/>
          <w:sz w:val="26"/>
          <w:szCs w:val="26"/>
        </w:rPr>
        <w:t>Kemmerich</w:t>
      </w:r>
      <w:proofErr w:type="spellEnd"/>
      <w:r>
        <w:rPr>
          <w:rFonts w:ascii="Bookman Old Style" w:hAnsi="Bookman Old Style"/>
          <w:sz w:val="26"/>
          <w:szCs w:val="26"/>
        </w:rPr>
        <w:t xml:space="preserve"> (129-131), l’insistenza di lei a poter sentire la verità sulla morte del figlio, il giuramento di Paul sul fatto che è morto sul colpo, senza soffrire (cosa non vera).</w:t>
      </w:r>
    </w:p>
    <w:p w:rsidR="00914359" w:rsidRDefault="000B59AE" w:rsidP="00914359">
      <w:pPr>
        <w:jc w:val="both"/>
        <w:rPr>
          <w:rFonts w:ascii="Bookman Old Style" w:hAnsi="Bookman Old Style"/>
          <w:sz w:val="26"/>
          <w:szCs w:val="26"/>
        </w:rPr>
      </w:pPr>
      <w:r>
        <w:rPr>
          <w:rFonts w:ascii="Bookman Old Style" w:hAnsi="Bookman Old Style"/>
          <w:sz w:val="26"/>
          <w:szCs w:val="26"/>
        </w:rPr>
        <w:t xml:space="preserve">Trovare </w:t>
      </w:r>
      <w:r w:rsidRPr="000731FE">
        <w:rPr>
          <w:rFonts w:ascii="Bookman Old Style" w:hAnsi="Bookman Old Style"/>
          <w:b/>
          <w:sz w:val="26"/>
          <w:szCs w:val="26"/>
        </w:rPr>
        <w:t>la parole per risorgere</w:t>
      </w:r>
      <w:r>
        <w:rPr>
          <w:rFonts w:ascii="Bookman Old Style" w:hAnsi="Bookman Old Style"/>
          <w:sz w:val="26"/>
          <w:szCs w:val="26"/>
        </w:rPr>
        <w:t xml:space="preserve"> dalla morte</w:t>
      </w:r>
      <w:r w:rsidR="00914359">
        <w:rPr>
          <w:rFonts w:ascii="Bookman Old Style" w:hAnsi="Bookman Old Style"/>
          <w:sz w:val="26"/>
          <w:szCs w:val="26"/>
        </w:rPr>
        <w:t xml:space="preserve"> e riplasmare la vita</w:t>
      </w:r>
      <w:r w:rsidR="00447BEF">
        <w:rPr>
          <w:rFonts w:ascii="Bookman Old Style" w:hAnsi="Bookman Old Style"/>
          <w:sz w:val="26"/>
          <w:szCs w:val="26"/>
        </w:rPr>
        <w:t xml:space="preserve">. Vien da pensare a quello che scriveva Primo Levi, quando l’amore lo sorprende </w:t>
      </w:r>
      <w:r w:rsidR="000731FE">
        <w:rPr>
          <w:rFonts w:ascii="Bookman Old Style" w:hAnsi="Bookman Old Style"/>
          <w:sz w:val="26"/>
          <w:szCs w:val="26"/>
        </w:rPr>
        <w:t xml:space="preserve">in </w:t>
      </w:r>
      <w:r w:rsidR="00447BEF">
        <w:rPr>
          <w:rFonts w:ascii="Bookman Old Style" w:hAnsi="Bookman Old Style"/>
          <w:sz w:val="26"/>
          <w:szCs w:val="26"/>
        </w:rPr>
        <w:t>una nebbiosa mattina</w:t>
      </w:r>
      <w:r w:rsidR="000731FE">
        <w:rPr>
          <w:rFonts w:ascii="Bookman Old Style" w:hAnsi="Bookman Old Style"/>
          <w:sz w:val="26"/>
          <w:szCs w:val="26"/>
        </w:rPr>
        <w:t xml:space="preserve"> del dopoguerra:</w:t>
      </w:r>
    </w:p>
    <w:p w:rsidR="00914359" w:rsidRPr="00914359" w:rsidRDefault="00914359" w:rsidP="00914359">
      <w:pPr>
        <w:jc w:val="both"/>
        <w:rPr>
          <w:rFonts w:ascii="Bookman Old Style" w:hAnsi="Bookman Old Style"/>
          <w:sz w:val="26"/>
          <w:szCs w:val="26"/>
        </w:rPr>
      </w:pPr>
      <w:r>
        <w:rPr>
          <w:rFonts w:ascii="Bookman Old Style" w:hAnsi="Bookman Old Style"/>
          <w:sz w:val="26"/>
          <w:szCs w:val="26"/>
        </w:rPr>
        <w:t>“</w:t>
      </w:r>
      <w:r w:rsidRPr="00914359">
        <w:rPr>
          <w:rFonts w:ascii="Bookman Old Style" w:hAnsi="Bookman Old Style"/>
          <w:i/>
          <w:sz w:val="26"/>
          <w:szCs w:val="26"/>
        </w:rPr>
        <w:t xml:space="preserve">Lo stesso mio scrivere diventò un’avventura diversa, non </w:t>
      </w:r>
      <w:proofErr w:type="spellStart"/>
      <w:r w:rsidRPr="00914359">
        <w:rPr>
          <w:rFonts w:ascii="Bookman Old Style" w:hAnsi="Bookman Old Style"/>
          <w:i/>
          <w:sz w:val="26"/>
          <w:szCs w:val="26"/>
        </w:rPr>
        <w:t>piú</w:t>
      </w:r>
      <w:proofErr w:type="spellEnd"/>
      <w:r w:rsidRPr="00914359">
        <w:rPr>
          <w:rFonts w:ascii="Bookman Old Style" w:hAnsi="Bookman Old Style"/>
          <w:i/>
          <w:sz w:val="26"/>
          <w:szCs w:val="26"/>
        </w:rPr>
        <w:t xml:space="preserve"> l’itinerario doloroso di un convalescente, non </w:t>
      </w:r>
      <w:proofErr w:type="spellStart"/>
      <w:r w:rsidRPr="00914359">
        <w:rPr>
          <w:rFonts w:ascii="Bookman Old Style" w:hAnsi="Bookman Old Style"/>
          <w:i/>
          <w:sz w:val="26"/>
          <w:szCs w:val="26"/>
        </w:rPr>
        <w:t>piú</w:t>
      </w:r>
      <w:proofErr w:type="spellEnd"/>
      <w:r w:rsidRPr="00914359">
        <w:rPr>
          <w:rFonts w:ascii="Bookman Old Style" w:hAnsi="Bookman Old Style"/>
          <w:i/>
          <w:sz w:val="26"/>
          <w:szCs w:val="26"/>
        </w:rPr>
        <w:t xml:space="preserve"> un mendicare compassione e visi amici, ma un costruire lucido, ormai non </w:t>
      </w:r>
      <w:proofErr w:type="spellStart"/>
      <w:r w:rsidRPr="00914359">
        <w:rPr>
          <w:rFonts w:ascii="Bookman Old Style" w:hAnsi="Bookman Old Style"/>
          <w:i/>
          <w:sz w:val="26"/>
          <w:szCs w:val="26"/>
        </w:rPr>
        <w:t>piú</w:t>
      </w:r>
      <w:proofErr w:type="spellEnd"/>
      <w:r w:rsidRPr="00914359">
        <w:rPr>
          <w:rFonts w:ascii="Bookman Old Style" w:hAnsi="Bookman Old Style"/>
          <w:i/>
          <w:sz w:val="26"/>
          <w:szCs w:val="26"/>
        </w:rPr>
        <w:t xml:space="preserve"> solitario: un’opera di chimico che pesa e divide, misura e giudica su prove certe, e s’industria di rispondere ai perché. Accanto al sollievo liberatorio che è proprio del reduce che racconta, provavo ora nello scrivere un piacere complesso, intenso e nuovo, simile a quello sperimentato da studente nel penetrare l’ordine solenne del calcolo differenziale. Era esaltante cercare e trovare, o creare, la parola giusta, cioè commisurata, breve e forte; ricavare le cose dal ricordo, e descriverle col massimo rigore e il minimo ingombro. Paradossalmente, il mio bagaglio di memorie atroci diventava una ricchezza, un seme; mi pareva, scrivendo, di crescere come una pianta."</w:t>
      </w:r>
    </w:p>
    <w:p w:rsidR="00914359" w:rsidRPr="007B3436" w:rsidRDefault="00914359" w:rsidP="00914359">
      <w:pPr>
        <w:jc w:val="both"/>
        <w:rPr>
          <w:rFonts w:ascii="Bookman Old Style" w:hAnsi="Bookman Old Style"/>
          <w:b/>
          <w:sz w:val="26"/>
          <w:szCs w:val="26"/>
        </w:rPr>
      </w:pPr>
      <w:r w:rsidRPr="007B3436">
        <w:rPr>
          <w:rFonts w:ascii="Bookman Old Style" w:hAnsi="Bookman Old Style"/>
          <w:b/>
          <w:sz w:val="26"/>
          <w:szCs w:val="26"/>
        </w:rPr>
        <w:t>(P. Levi, Il sistema periodico, Torino 2014, 145)</w:t>
      </w:r>
    </w:p>
    <w:p w:rsidR="007B3436" w:rsidRPr="00C9341D" w:rsidRDefault="00C9341D" w:rsidP="007B3436">
      <w:pPr>
        <w:jc w:val="both"/>
        <w:rPr>
          <w:rFonts w:ascii="Bookman Old Style" w:hAnsi="Bookman Old Style" w:cs="Arial"/>
          <w:color w:val="000000"/>
          <w:sz w:val="28"/>
          <w:szCs w:val="28"/>
        </w:rPr>
      </w:pPr>
      <w:r>
        <w:rPr>
          <w:rFonts w:ascii="Bookman Old Style" w:hAnsi="Bookman Old Style" w:cs="Arial"/>
          <w:color w:val="000000"/>
          <w:sz w:val="28"/>
          <w:szCs w:val="28"/>
        </w:rPr>
        <w:t>____</w:t>
      </w:r>
    </w:p>
    <w:p w:rsidR="007B3436" w:rsidRPr="009C4906" w:rsidRDefault="007B3436" w:rsidP="007B3436">
      <w:pPr>
        <w:jc w:val="both"/>
        <w:rPr>
          <w:rFonts w:ascii="Bookman Old Style" w:hAnsi="Bookman Old Style" w:cs="Arial"/>
          <w:i/>
          <w:color w:val="000000"/>
          <w:sz w:val="26"/>
          <w:szCs w:val="26"/>
        </w:rPr>
      </w:pPr>
      <w:r w:rsidRPr="009C4906">
        <w:rPr>
          <w:rFonts w:ascii="Bookman Old Style" w:hAnsi="Bookman Old Style" w:cs="Arial"/>
          <w:i/>
          <w:color w:val="000000"/>
          <w:sz w:val="26"/>
          <w:szCs w:val="26"/>
        </w:rPr>
        <w:t xml:space="preserve">Mi piacerebbe dire a mia madre ciò che mi serve veramente, sempre la stessa cosa, da quando ho urlato il primo vagito al mondo. Quello che voglio per tanto tempo non è stato semplice da dire, tentavo di spiegarlo con </w:t>
      </w:r>
      <w:r w:rsidRPr="009C4906">
        <w:rPr>
          <w:rFonts w:ascii="Bookman Old Style" w:hAnsi="Bookman Old Style" w:cs="Arial"/>
          <w:i/>
          <w:color w:val="000000"/>
          <w:sz w:val="26"/>
          <w:szCs w:val="26"/>
        </w:rPr>
        <w:lastRenderedPageBreak/>
        <w:t>concetti complicati, ho trascorso questi primi vent’anni di vita a studiare le parole migliori per descriverlo. E di parole ne ho usate tante, troppe, poi ho capito che dovevo procedere in senso contrario, così, di giorno in giorno, ho iniziato a sfilarne una, la meno necessaria, superflua. Un poco alla volta ho accorciato, potato, fino ad arrivare a una parola sola. Una parola per dire quello che voglio veramente, questa cosa che mi porto dalla nascita, prima della nascita, che mi segue come un'ombra, stesa sempre al mio fianco. Salvezza. Questa parola non la dico a nessuno oltre me. Ma la parola eccola, e con lei il suo significato più grande della morte.</w:t>
      </w:r>
    </w:p>
    <w:p w:rsidR="007B3436" w:rsidRPr="009C4906" w:rsidRDefault="007B3436" w:rsidP="007B3436">
      <w:pPr>
        <w:jc w:val="both"/>
        <w:rPr>
          <w:rFonts w:ascii="Bookman Old Style" w:hAnsi="Bookman Old Style" w:cs="Arial"/>
          <w:b/>
          <w:color w:val="000000"/>
          <w:sz w:val="26"/>
          <w:szCs w:val="26"/>
        </w:rPr>
      </w:pPr>
      <w:r w:rsidRPr="009C4906">
        <w:rPr>
          <w:rFonts w:ascii="Bookman Old Style" w:hAnsi="Bookman Old Style" w:cs="Arial"/>
          <w:b/>
          <w:color w:val="000000"/>
          <w:sz w:val="26"/>
          <w:szCs w:val="26"/>
        </w:rPr>
        <w:t xml:space="preserve">(D. </w:t>
      </w:r>
      <w:proofErr w:type="spellStart"/>
      <w:r w:rsidRPr="009C4906">
        <w:rPr>
          <w:rFonts w:ascii="Bookman Old Style" w:hAnsi="Bookman Old Style" w:cs="Arial"/>
          <w:b/>
          <w:color w:val="000000"/>
          <w:sz w:val="26"/>
          <w:szCs w:val="26"/>
        </w:rPr>
        <w:t>Mencarelli</w:t>
      </w:r>
      <w:proofErr w:type="spellEnd"/>
      <w:r w:rsidRPr="009C4906">
        <w:rPr>
          <w:rFonts w:ascii="Bookman Old Style" w:hAnsi="Bookman Old Style" w:cs="Arial"/>
          <w:b/>
          <w:color w:val="000000"/>
          <w:sz w:val="26"/>
          <w:szCs w:val="26"/>
        </w:rPr>
        <w:t xml:space="preserve">, </w:t>
      </w:r>
      <w:r w:rsidRPr="009C4906">
        <w:rPr>
          <w:rFonts w:ascii="Bookman Old Style" w:hAnsi="Bookman Old Style" w:cs="Arial"/>
          <w:b/>
          <w:i/>
          <w:color w:val="000000"/>
          <w:sz w:val="26"/>
          <w:szCs w:val="26"/>
        </w:rPr>
        <w:t>Tutto chiede salvezza</w:t>
      </w:r>
      <w:r w:rsidRPr="009C4906">
        <w:rPr>
          <w:rFonts w:ascii="Bookman Old Style" w:hAnsi="Bookman Old Style" w:cs="Arial"/>
          <w:b/>
          <w:color w:val="000000"/>
          <w:sz w:val="26"/>
          <w:szCs w:val="26"/>
        </w:rPr>
        <w:t>)</w:t>
      </w:r>
    </w:p>
    <w:p w:rsidR="008E429C" w:rsidRDefault="008E429C" w:rsidP="008E429C">
      <w:pPr>
        <w:jc w:val="both"/>
        <w:rPr>
          <w:rFonts w:ascii="Bookman Old Style" w:hAnsi="Bookman Old Style"/>
          <w:i/>
          <w:sz w:val="26"/>
          <w:szCs w:val="26"/>
        </w:rPr>
      </w:pPr>
    </w:p>
    <w:p w:rsidR="00037690" w:rsidRDefault="00037690" w:rsidP="00037690">
      <w:pPr>
        <w:pStyle w:val="Paragrafoelenco"/>
        <w:numPr>
          <w:ilvl w:val="0"/>
          <w:numId w:val="1"/>
        </w:numPr>
        <w:jc w:val="both"/>
        <w:rPr>
          <w:rFonts w:ascii="Bookman Old Style" w:hAnsi="Bookman Old Style" w:cs="Calibri"/>
          <w:b/>
          <w:sz w:val="26"/>
          <w:szCs w:val="26"/>
        </w:rPr>
      </w:pPr>
      <w:r>
        <w:rPr>
          <w:rFonts w:ascii="Bookman Old Style" w:hAnsi="Bookman Old Style" w:cs="Calibri"/>
          <w:b/>
          <w:sz w:val="26"/>
          <w:szCs w:val="26"/>
        </w:rPr>
        <w:t>ACCANTO AL NEMICO</w:t>
      </w:r>
      <w:r w:rsidRPr="008E429C">
        <w:rPr>
          <w:rFonts w:ascii="Bookman Old Style" w:hAnsi="Bookman Old Style" w:cs="Calibri"/>
          <w:b/>
          <w:sz w:val="26"/>
          <w:szCs w:val="26"/>
        </w:rPr>
        <w:t xml:space="preserve"> (lettura delle pp. </w:t>
      </w:r>
      <w:r>
        <w:rPr>
          <w:rFonts w:ascii="Bookman Old Style" w:hAnsi="Bookman Old Style" w:cs="Calibri"/>
          <w:b/>
          <w:sz w:val="26"/>
          <w:szCs w:val="26"/>
        </w:rPr>
        <w:t>158-160</w:t>
      </w:r>
      <w:r w:rsidRPr="008E429C">
        <w:rPr>
          <w:rFonts w:ascii="Bookman Old Style" w:hAnsi="Bookman Old Style" w:cs="Calibri"/>
          <w:b/>
          <w:sz w:val="26"/>
          <w:szCs w:val="26"/>
        </w:rPr>
        <w:t>)</w:t>
      </w:r>
    </w:p>
    <w:p w:rsidR="00A311E7" w:rsidRPr="00037690" w:rsidRDefault="009C1EEA" w:rsidP="008E429C">
      <w:pPr>
        <w:jc w:val="both"/>
        <w:rPr>
          <w:rFonts w:ascii="Bookman Old Style" w:hAnsi="Bookman Old Style"/>
          <w:i/>
          <w:sz w:val="26"/>
          <w:szCs w:val="26"/>
        </w:rPr>
      </w:pPr>
      <w:r>
        <w:rPr>
          <w:rFonts w:ascii="Bookman Old Style" w:hAnsi="Bookman Old Style"/>
          <w:i/>
          <w:sz w:val="26"/>
          <w:szCs w:val="26"/>
        </w:rPr>
        <w:t>“</w:t>
      </w:r>
      <w:r w:rsidR="00A311E7" w:rsidRPr="00037690">
        <w:rPr>
          <w:rFonts w:ascii="Bookman Old Style" w:hAnsi="Bookman Old Style"/>
          <w:i/>
          <w:sz w:val="26"/>
          <w:szCs w:val="26"/>
        </w:rPr>
        <w:t xml:space="preserve">Il silenzio diventa lungo e vasto. Io mi metto a parlare, devo parlare. Mi rivolgo al morto e gli dico: «Compagno, io non ti volevo uccidere. Se tu saltassi un’altra volta qua dentro, non ti ucciderei, purché anche tu fossi ragionevole. Ma prima eri per me solo un’idea, una formula di concetti nel mio cervello che ha determinato quella risoluzione. Io ho pugnalato quella formula. Soltanto ora vedo che sei un uomo come me. Allora ho pensato alle tue bombe a mano, alla tua baionetta, alle tue armi; ora vedo la tua donna, il tuo volto, e quanto ci somigliamo. Perdonami, compagno! Noi vediamo queste cose sempre troppo tardi. Perché non ci hanno mai detto che voi siete poveri cani proprio come noi, che le vostre mamme sono in angoscia per voi, come le nostre per noi, e che abbiamo lo stesso terrore e la stessa morte e la stessa sofferenza... Perdonami, compagno, come potevi tu essere mio nemico? Se gettiamo via queste armi e queste uniformi, potresti essere mio fratello, come </w:t>
      </w:r>
      <w:proofErr w:type="spellStart"/>
      <w:r w:rsidR="00A311E7" w:rsidRPr="00037690">
        <w:rPr>
          <w:rFonts w:ascii="Bookman Old Style" w:hAnsi="Bookman Old Style"/>
          <w:i/>
          <w:sz w:val="26"/>
          <w:szCs w:val="26"/>
        </w:rPr>
        <w:t>Kat</w:t>
      </w:r>
      <w:proofErr w:type="spellEnd"/>
      <w:r w:rsidR="00A311E7" w:rsidRPr="00037690">
        <w:rPr>
          <w:rFonts w:ascii="Bookman Old Style" w:hAnsi="Bookman Old Style"/>
          <w:i/>
          <w:sz w:val="26"/>
          <w:szCs w:val="26"/>
        </w:rPr>
        <w:t xml:space="preserve">, come Albert. Prenditi venti anni della mia vita, compagno, e alzati; prendine di più, perché io non so che cosa ne potrò mai fare». Silenzio. Il fronte è tranquillo, salvo il crepitare della fucileria. Il tiro è fitto, non si spara a caso, si mira bene da entrambe le parti. Uscire è impossibile. «Scriverò io a tua moglie» mormoro in fretta al morto. «Le scriverò, avrà la notizia da me, le dirò tutto quello che dico a te. Non deve patire, voglio soccorrere lei e i tuoi genitori e il tuo bambino». La sua uniforme è ancora mezza aperta. Il portafogli si trova facilmente. Ma esito a mettervi le mani. C’è dentro il libretto personale. Finché non so il suo nome potrò forse ancora dimenticare, il tempo cancellerà la sua immagine. Ma il suo nome è un chiodo che si pianterà in me e non si potrà strappare mai più. E avrà il potere di rievocare a ogni istante questa scena. Tutto ritornerà e ricomparirà davanti a me. Indeciso, tengo in mano il portafogli. Mi sfugge dalle dita e si apre; ne cadono alcune fotografie, qualche </w:t>
      </w:r>
      <w:r w:rsidR="00A311E7" w:rsidRPr="00037690">
        <w:rPr>
          <w:rFonts w:ascii="Bookman Old Style" w:hAnsi="Bookman Old Style"/>
          <w:i/>
          <w:sz w:val="26"/>
          <w:szCs w:val="26"/>
        </w:rPr>
        <w:lastRenderedPageBreak/>
        <w:t xml:space="preserve">lettera. Raccatto ogni cosa e vorrei riporre tutto al suo posto, ma la tensione in cui mi dibatto, l’incertezza della situazione, la fame, il pericolo, queste ore in compagnia del morto mi hanno reso disperato: voglio affrettare lo scioglimento, accrescere la tortura perché abbia fine, così come si sbatte una mano atrocemente dolorante contro un tronco d’albero, accada quel che accada. Sono i ritratti di una donna e di una bambina, piccole fotografie da dilettante, davanti a un muro coperto d’edera. Poi le lettere. Le tiro fuori dalle buste e tento di leggerle. Capisco ben poco, sono difficili da decifrare, il mio francese è scarso. Ma ogni parola che riesco a comprendere è come una fucilata, come una pugnalata nel petto. Sento che perdo la testa, ma una cosa capisco bene, che a questa gente non dovrò mai scrivere, come pensavo di fare poc’anzi. È impossibile. Guardo ancora una volta i due ritratti; non è gente ricca. Potrò mandare loro del denaro, senza svelarmi, se un giorno guadagnerò qualcosa. Mi aggrappo a questa idea, che è un piccolo punto fermo. Questo morto è legato alla mia vita. Perciò, se voglio salvarmi, devo fare tutto per lui, promettergli tutto; faccio voto, ciecamente, che vivrò d’ora innanzi soltanto per lui e per la sua famiglia, e continuo a parlargli con le labbra umide, e nel mio profondo c’è la speranza che in questo modo io mi riscatti, e possa forse uscire salvo di qui e, più in fondo ancora, mantengo la piccola riserva mentale che dopo ci sarà tempo e si vedrà. Perciò apro il libretto e leggo lentamente: Gérard </w:t>
      </w:r>
      <w:proofErr w:type="spellStart"/>
      <w:r w:rsidR="00A311E7" w:rsidRPr="00037690">
        <w:rPr>
          <w:rFonts w:ascii="Bookman Old Style" w:hAnsi="Bookman Old Style"/>
          <w:i/>
          <w:sz w:val="26"/>
          <w:szCs w:val="26"/>
        </w:rPr>
        <w:t>Duval</w:t>
      </w:r>
      <w:proofErr w:type="spellEnd"/>
      <w:r w:rsidR="00A311E7" w:rsidRPr="00037690">
        <w:rPr>
          <w:rFonts w:ascii="Bookman Old Style" w:hAnsi="Bookman Old Style"/>
          <w:i/>
          <w:sz w:val="26"/>
          <w:szCs w:val="26"/>
        </w:rPr>
        <w:t xml:space="preserve">, tipografo. Con la matita del morto trascrivo l’indirizzo su una busta, e con improvvisa fretta ripongo tutto il resto nella sua giubba. Io dunque ho ucciso il tipografo Gérard </w:t>
      </w:r>
      <w:proofErr w:type="spellStart"/>
      <w:r w:rsidR="00A311E7" w:rsidRPr="00037690">
        <w:rPr>
          <w:rFonts w:ascii="Bookman Old Style" w:hAnsi="Bookman Old Style"/>
          <w:i/>
          <w:sz w:val="26"/>
          <w:szCs w:val="26"/>
        </w:rPr>
        <w:t>Duval</w:t>
      </w:r>
      <w:proofErr w:type="spellEnd"/>
      <w:r w:rsidR="00A311E7" w:rsidRPr="00037690">
        <w:rPr>
          <w:rFonts w:ascii="Bookman Old Style" w:hAnsi="Bookman Old Style"/>
          <w:i/>
          <w:sz w:val="26"/>
          <w:szCs w:val="26"/>
        </w:rPr>
        <w:t>. Io devo diventare tipografo, penso tutto smarrito, devo di</w:t>
      </w:r>
      <w:r>
        <w:rPr>
          <w:rFonts w:ascii="Bookman Old Style" w:hAnsi="Bookman Old Style"/>
          <w:i/>
          <w:sz w:val="26"/>
          <w:szCs w:val="26"/>
        </w:rPr>
        <w:t>ventare tipografo, tipografo...”.</w:t>
      </w:r>
    </w:p>
    <w:p w:rsidR="00037690" w:rsidRDefault="00C9341D" w:rsidP="008E429C">
      <w:pPr>
        <w:jc w:val="both"/>
        <w:rPr>
          <w:rFonts w:ascii="Bookman Old Style" w:hAnsi="Bookman Old Style"/>
          <w:sz w:val="26"/>
          <w:szCs w:val="26"/>
        </w:rPr>
      </w:pPr>
      <w:r w:rsidRPr="00C9341D">
        <w:rPr>
          <w:rFonts w:ascii="Bookman Old Style" w:hAnsi="Bookman Old Style"/>
          <w:sz w:val="26"/>
          <w:szCs w:val="26"/>
        </w:rPr>
        <w:t xml:space="preserve">Se </w:t>
      </w:r>
      <w:r>
        <w:rPr>
          <w:rFonts w:ascii="Bookman Old Style" w:hAnsi="Bookman Old Style"/>
          <w:sz w:val="26"/>
          <w:szCs w:val="26"/>
        </w:rPr>
        <w:t xml:space="preserve">è vero che una dimensione fondamentale del racconto è quella dell’estraneità del ventenne annichilito dalla vita di trincea, che non trova più </w:t>
      </w:r>
      <w:r w:rsidR="00372057">
        <w:rPr>
          <w:rFonts w:ascii="Bookman Old Style" w:hAnsi="Bookman Old Style"/>
          <w:sz w:val="26"/>
          <w:szCs w:val="26"/>
        </w:rPr>
        <w:t>la via</w:t>
      </w:r>
      <w:r>
        <w:rPr>
          <w:rFonts w:ascii="Bookman Old Style" w:hAnsi="Bookman Old Style"/>
          <w:sz w:val="26"/>
          <w:szCs w:val="26"/>
        </w:rPr>
        <w:t xml:space="preserve"> per “tornare a casa” nella vita e nelle sensazioni di prima, è anche vero che nella trama del racconto freme un movimento di </w:t>
      </w:r>
      <w:r w:rsidRPr="00372057">
        <w:rPr>
          <w:rFonts w:ascii="Bookman Old Style" w:hAnsi="Bookman Old Style"/>
          <w:b/>
          <w:sz w:val="26"/>
          <w:szCs w:val="26"/>
        </w:rPr>
        <w:t xml:space="preserve">progressiva riduzione di distanza </w:t>
      </w:r>
      <w:r>
        <w:rPr>
          <w:rFonts w:ascii="Bookman Old Style" w:hAnsi="Bookman Old Style"/>
          <w:sz w:val="26"/>
          <w:szCs w:val="26"/>
        </w:rPr>
        <w:t xml:space="preserve">rispetto </w:t>
      </w:r>
      <w:r w:rsidRPr="00372057">
        <w:rPr>
          <w:rFonts w:ascii="Bookman Old Style" w:hAnsi="Bookman Old Style"/>
          <w:b/>
          <w:sz w:val="26"/>
          <w:szCs w:val="26"/>
        </w:rPr>
        <w:t>alla figura del nemico.</w:t>
      </w:r>
      <w:r>
        <w:rPr>
          <w:rFonts w:ascii="Bookman Old Style" w:hAnsi="Bookman Old Style"/>
          <w:sz w:val="26"/>
          <w:szCs w:val="26"/>
        </w:rPr>
        <w:t xml:space="preserve"> Man mano che cresce la consapevolezza che la responsabilità della tragedia che consuma le giovani generazioni grava su quelle adulte, matura anche la suggestione e poi la convinzione che tutte le giovani generazioni dei popoli in conflitto stiano patendo la stessa indegna sorte</w:t>
      </w:r>
      <w:r w:rsidR="00E07917">
        <w:rPr>
          <w:rFonts w:ascii="Bookman Old Style" w:hAnsi="Bookman Old Style"/>
          <w:sz w:val="26"/>
          <w:szCs w:val="26"/>
        </w:rPr>
        <w:t>. C’è, nel romanzo, una sorta di graduale viaggio di avvicinamento al nemico.</w:t>
      </w:r>
    </w:p>
    <w:p w:rsidR="00937F51" w:rsidRDefault="00E07917" w:rsidP="008E429C">
      <w:pPr>
        <w:jc w:val="both"/>
        <w:rPr>
          <w:rFonts w:ascii="Bookman Old Style" w:hAnsi="Bookman Old Style"/>
          <w:i/>
          <w:sz w:val="26"/>
          <w:szCs w:val="26"/>
        </w:rPr>
      </w:pPr>
      <w:r w:rsidRPr="00E07917">
        <w:rPr>
          <w:rFonts w:ascii="Bookman Old Style" w:hAnsi="Bookman Old Style"/>
          <w:i/>
          <w:sz w:val="26"/>
          <w:szCs w:val="26"/>
        </w:rPr>
        <w:t>“Siamo d’accordo che è così per tutti: per tutti quelli, in ogni parte del mondo, che siano nelle nostre condizioni, un po’ più, un po’ meno. È il destino comune della nostra generazione” (64).</w:t>
      </w:r>
      <w:r w:rsidR="00937F51">
        <w:rPr>
          <w:rFonts w:ascii="Bookman Old Style" w:hAnsi="Bookman Old Style"/>
          <w:i/>
          <w:sz w:val="26"/>
          <w:szCs w:val="26"/>
        </w:rPr>
        <w:t xml:space="preserve"> </w:t>
      </w:r>
    </w:p>
    <w:p w:rsidR="00037690" w:rsidRDefault="00937F51" w:rsidP="008E429C">
      <w:pPr>
        <w:jc w:val="both"/>
        <w:rPr>
          <w:rFonts w:ascii="Bookman Old Style" w:hAnsi="Bookman Old Style"/>
          <w:sz w:val="26"/>
          <w:szCs w:val="26"/>
        </w:rPr>
      </w:pPr>
      <w:r>
        <w:rPr>
          <w:rFonts w:ascii="Bookman Old Style" w:hAnsi="Bookman Old Style"/>
          <w:sz w:val="26"/>
          <w:szCs w:val="26"/>
        </w:rPr>
        <w:lastRenderedPageBreak/>
        <w:t xml:space="preserve">L’incontro con </w:t>
      </w:r>
      <w:r w:rsidRPr="00A03399">
        <w:rPr>
          <w:rFonts w:ascii="Bookman Old Style" w:hAnsi="Bookman Old Style"/>
          <w:b/>
          <w:sz w:val="26"/>
          <w:szCs w:val="26"/>
        </w:rPr>
        <w:t>i prigionieri russi</w:t>
      </w:r>
      <w:r>
        <w:rPr>
          <w:rFonts w:ascii="Bookman Old Style" w:hAnsi="Bookman Old Style"/>
          <w:sz w:val="26"/>
          <w:szCs w:val="26"/>
        </w:rPr>
        <w:t>, radunati nel campo di concentramento al di là del filo spinato, mentre Paul attende di tornare in trincea d</w:t>
      </w:r>
      <w:r w:rsidR="00AA7D37">
        <w:rPr>
          <w:rFonts w:ascii="Bookman Old Style" w:hAnsi="Bookman Old Style"/>
          <w:sz w:val="26"/>
          <w:szCs w:val="26"/>
        </w:rPr>
        <w:t>opo i giorni di licenza, segna</w:t>
      </w:r>
      <w:r>
        <w:rPr>
          <w:rFonts w:ascii="Bookman Old Style" w:hAnsi="Bookman Old Style"/>
          <w:sz w:val="26"/>
          <w:szCs w:val="26"/>
        </w:rPr>
        <w:t xml:space="preserve"> un passo ulteriore nella consapevolezza della verità sul nemico. </w:t>
      </w:r>
      <w:r w:rsidR="00561F19">
        <w:rPr>
          <w:rFonts w:ascii="Bookman Old Style" w:hAnsi="Bookman Old Style"/>
          <w:i/>
          <w:sz w:val="26"/>
          <w:szCs w:val="26"/>
        </w:rPr>
        <w:t>“Vedo le loro figure scure, le barbe ondeggianti al vento. Nulla so di loro, se non che sono prigionieri di guerra, e ciò appunto mi turba. La loro vita è senza nome e senza colpa. Se sapessi qualcosa di loro, come si chiamano, come vivono, che cosa aspettano, che cosa li affligge, il mio turbamento avrebbe una meta e potrebbe diventare compassione. Ma così non sento dietro di loro se non il dolore</w:t>
      </w:r>
      <w:r w:rsidR="00A03399">
        <w:rPr>
          <w:rFonts w:ascii="Bookman Old Style" w:hAnsi="Bookman Old Style"/>
          <w:i/>
          <w:sz w:val="26"/>
          <w:szCs w:val="26"/>
        </w:rPr>
        <w:t xml:space="preserve"> della creatura, la tremenda tr</w:t>
      </w:r>
      <w:r w:rsidR="00561F19">
        <w:rPr>
          <w:rFonts w:ascii="Bookman Old Style" w:hAnsi="Bookman Old Style"/>
          <w:i/>
          <w:sz w:val="26"/>
          <w:szCs w:val="26"/>
        </w:rPr>
        <w:t>i</w:t>
      </w:r>
      <w:r w:rsidR="00A03399">
        <w:rPr>
          <w:rFonts w:ascii="Bookman Old Style" w:hAnsi="Bookman Old Style"/>
          <w:i/>
          <w:sz w:val="26"/>
          <w:szCs w:val="26"/>
        </w:rPr>
        <w:t>stezza del</w:t>
      </w:r>
      <w:r w:rsidR="00561F19">
        <w:rPr>
          <w:rFonts w:ascii="Bookman Old Style" w:hAnsi="Bookman Old Style"/>
          <w:i/>
          <w:sz w:val="26"/>
          <w:szCs w:val="26"/>
        </w:rPr>
        <w:t>la vita e la crudeltà degli uomini. Un ordine ha trasformato queste silenziose figure in nemici nostri; un altro ordine potrebbe trasformarli in amici. Intorno a un qualche tavolo un foglio scritto viene firmato da pochi individui che nessuno di noi conosce</w:t>
      </w:r>
      <w:r w:rsidR="00AA7D37">
        <w:rPr>
          <w:rFonts w:ascii="Bookman Old Style" w:hAnsi="Bookman Old Style"/>
          <w:i/>
          <w:sz w:val="26"/>
          <w:szCs w:val="26"/>
        </w:rPr>
        <w:t xml:space="preserve">, e per anni diventa nostro scopo supremo ciò che in ogni altro caso provocherebbe il disprezzo di tutto il mondo e la pena più grave. Chi può più distinguere e giudicare, quando vede questi esseri silenziosi con i loro volti di fanciulli e con le loro barbe d’apostoli!” </w:t>
      </w:r>
      <w:r w:rsidR="00AA7D37" w:rsidRPr="00AA7D37">
        <w:rPr>
          <w:rFonts w:ascii="Bookman Old Style" w:hAnsi="Bookman Old Style"/>
          <w:sz w:val="26"/>
          <w:szCs w:val="26"/>
        </w:rPr>
        <w:t>(138)</w:t>
      </w:r>
      <w:r w:rsidR="00AA7D37">
        <w:rPr>
          <w:rFonts w:ascii="Bookman Old Style" w:hAnsi="Bookman Old Style"/>
          <w:sz w:val="26"/>
          <w:szCs w:val="26"/>
        </w:rPr>
        <w:t>.</w:t>
      </w:r>
    </w:p>
    <w:p w:rsidR="00AA7D37" w:rsidRDefault="00AA7D37" w:rsidP="008E429C">
      <w:pPr>
        <w:jc w:val="both"/>
        <w:rPr>
          <w:rFonts w:ascii="Bookman Old Style" w:hAnsi="Bookman Old Style"/>
          <w:sz w:val="26"/>
          <w:szCs w:val="26"/>
        </w:rPr>
      </w:pPr>
      <w:r>
        <w:rPr>
          <w:rFonts w:ascii="Bookman Old Style" w:hAnsi="Bookman Old Style"/>
          <w:sz w:val="26"/>
          <w:szCs w:val="26"/>
        </w:rPr>
        <w:t xml:space="preserve">Ma il punto culminante di questo processo di avvicinamento al nemico, fino alla delirante identificazione con lui, sono </w:t>
      </w:r>
      <w:r w:rsidRPr="00A03399">
        <w:rPr>
          <w:rFonts w:ascii="Bookman Old Style" w:hAnsi="Bookman Old Style"/>
          <w:b/>
          <w:sz w:val="26"/>
          <w:szCs w:val="26"/>
        </w:rPr>
        <w:t xml:space="preserve">le ore con il soldato francese </w:t>
      </w:r>
      <w:r w:rsidR="00A03399">
        <w:rPr>
          <w:rFonts w:ascii="Bookman Old Style" w:hAnsi="Bookman Old Style"/>
          <w:sz w:val="26"/>
          <w:szCs w:val="26"/>
        </w:rPr>
        <w:t>da lui accoltellato, e vegliato nel tempo dell’agonia</w:t>
      </w:r>
      <w:r>
        <w:rPr>
          <w:rFonts w:ascii="Bookman Old Style" w:hAnsi="Bookman Old Style"/>
          <w:sz w:val="26"/>
          <w:szCs w:val="26"/>
        </w:rPr>
        <w:t xml:space="preserve">. </w:t>
      </w:r>
    </w:p>
    <w:p w:rsidR="00AA7D37" w:rsidRPr="00AA7D37" w:rsidRDefault="00AA7D37" w:rsidP="008E429C">
      <w:pPr>
        <w:jc w:val="both"/>
        <w:rPr>
          <w:rFonts w:ascii="Bookman Old Style" w:hAnsi="Bookman Old Style"/>
          <w:sz w:val="26"/>
          <w:szCs w:val="26"/>
        </w:rPr>
      </w:pPr>
      <w:r>
        <w:rPr>
          <w:rFonts w:ascii="Bookman Old Style" w:hAnsi="Bookman Old Style"/>
          <w:sz w:val="26"/>
          <w:szCs w:val="26"/>
        </w:rPr>
        <w:t>Chi è il vero nemico? Dove si trova? Non è forse nel cuore di ognuno? Non è forse nell’immagine deforme di cui rivestiamo l’altro?</w:t>
      </w:r>
    </w:p>
    <w:p w:rsidR="00A03399" w:rsidRDefault="00A03399" w:rsidP="00037690">
      <w:pPr>
        <w:jc w:val="center"/>
        <w:rPr>
          <w:b/>
          <w:color w:val="FF0000"/>
        </w:rPr>
      </w:pPr>
    </w:p>
    <w:p w:rsidR="00037690" w:rsidRPr="00037690" w:rsidRDefault="00037690" w:rsidP="00037690">
      <w:pPr>
        <w:jc w:val="center"/>
        <w:rPr>
          <w:b/>
          <w:color w:val="FF0000"/>
        </w:rPr>
      </w:pPr>
      <w:r>
        <w:rPr>
          <w:b/>
          <w:color w:val="FF0000"/>
        </w:rPr>
        <w:t>____</w:t>
      </w:r>
    </w:p>
    <w:p w:rsidR="00037690" w:rsidRPr="00037690" w:rsidRDefault="00037690" w:rsidP="00037690">
      <w:pPr>
        <w:jc w:val="center"/>
        <w:rPr>
          <w:b/>
          <w:color w:val="FF0000"/>
        </w:rPr>
      </w:pPr>
      <w:r w:rsidRPr="00037690">
        <w:rPr>
          <w:b/>
          <w:color w:val="FF0000"/>
        </w:rPr>
        <w:t>È disponibile nelle librerie (e in segreteria parrocchiale) il libro “UN SENTIERO PER LA GIOIA” (ed. In Dialogo), che raccoglie cinque delle Passeggiate letterarie degli anni scorsi.</w:t>
      </w:r>
    </w:p>
    <w:p w:rsidR="00037690" w:rsidRDefault="00037690" w:rsidP="008E429C">
      <w:pPr>
        <w:jc w:val="both"/>
      </w:pPr>
    </w:p>
    <w:p w:rsidR="00037690" w:rsidRPr="00C07452" w:rsidRDefault="00037690" w:rsidP="00037690">
      <w:pPr>
        <w:pStyle w:val="Paragrafoelenco"/>
        <w:spacing w:after="0"/>
        <w:ind w:left="0"/>
        <w:jc w:val="center"/>
        <w:rPr>
          <w:rFonts w:ascii="Bookman Old Style" w:eastAsia="Times New Roman" w:hAnsi="Bookman Old Style" w:cs="Times New Roman"/>
          <w:b/>
          <w:sz w:val="26"/>
          <w:szCs w:val="26"/>
          <w:lang w:eastAsia="it-IT"/>
        </w:rPr>
      </w:pPr>
      <w:r w:rsidRPr="00C07452">
        <w:rPr>
          <w:rFonts w:ascii="Bookman Old Style" w:eastAsia="Times New Roman" w:hAnsi="Bookman Old Style" w:cs="Times New Roman"/>
          <w:b/>
          <w:sz w:val="26"/>
          <w:szCs w:val="26"/>
          <w:lang w:eastAsia="it-IT"/>
        </w:rPr>
        <w:t xml:space="preserve">VIDEO-REGISTRAZIONE E TESTI DELLE SERATE BIBLICHE sul canale </w:t>
      </w:r>
      <w:proofErr w:type="spellStart"/>
      <w:r w:rsidRPr="00C07452">
        <w:rPr>
          <w:rFonts w:ascii="Bookman Old Style" w:eastAsia="Times New Roman" w:hAnsi="Bookman Old Style" w:cs="Times New Roman"/>
          <w:b/>
          <w:sz w:val="26"/>
          <w:szCs w:val="26"/>
          <w:lang w:eastAsia="it-IT"/>
        </w:rPr>
        <w:t>Youtube</w:t>
      </w:r>
      <w:proofErr w:type="spellEnd"/>
      <w:r w:rsidRPr="00C07452">
        <w:rPr>
          <w:rFonts w:ascii="Bookman Old Style" w:eastAsia="Times New Roman" w:hAnsi="Bookman Old Style" w:cs="Times New Roman"/>
          <w:b/>
          <w:sz w:val="26"/>
          <w:szCs w:val="26"/>
          <w:lang w:eastAsia="it-IT"/>
        </w:rPr>
        <w:t xml:space="preserve"> della comunità pastorale e sul canale </w:t>
      </w:r>
      <w:proofErr w:type="spellStart"/>
      <w:r w:rsidRPr="00C07452">
        <w:rPr>
          <w:rFonts w:ascii="Bookman Old Style" w:eastAsia="Times New Roman" w:hAnsi="Bookman Old Style" w:cs="Times New Roman"/>
          <w:b/>
          <w:sz w:val="26"/>
          <w:szCs w:val="26"/>
          <w:lang w:eastAsia="it-IT"/>
        </w:rPr>
        <w:t>Youtube</w:t>
      </w:r>
      <w:proofErr w:type="spellEnd"/>
      <w:r w:rsidRPr="00C07452">
        <w:rPr>
          <w:rFonts w:ascii="Bookman Old Style" w:eastAsia="Times New Roman" w:hAnsi="Bookman Old Style" w:cs="Times New Roman"/>
          <w:b/>
          <w:sz w:val="26"/>
          <w:szCs w:val="26"/>
          <w:lang w:eastAsia="it-IT"/>
        </w:rPr>
        <w:t xml:space="preserve"> di don Paolo </w:t>
      </w:r>
      <w:proofErr w:type="spellStart"/>
      <w:r w:rsidRPr="00C07452">
        <w:rPr>
          <w:rFonts w:ascii="Bookman Old Style" w:eastAsia="Times New Roman" w:hAnsi="Bookman Old Style" w:cs="Times New Roman"/>
          <w:b/>
          <w:sz w:val="26"/>
          <w:szCs w:val="26"/>
          <w:lang w:eastAsia="it-IT"/>
        </w:rPr>
        <w:t>Alliata</w:t>
      </w:r>
      <w:proofErr w:type="spellEnd"/>
    </w:p>
    <w:p w:rsidR="00037690" w:rsidRDefault="00037690" w:rsidP="00037690">
      <w:pPr>
        <w:pStyle w:val="Paragrafoelenco"/>
        <w:spacing w:after="0"/>
        <w:ind w:left="0"/>
        <w:jc w:val="center"/>
        <w:rPr>
          <w:rFonts w:ascii="Bookman Old Style" w:eastAsia="Times New Roman" w:hAnsi="Bookman Old Style" w:cs="Times New Roman"/>
          <w:b/>
          <w:sz w:val="26"/>
          <w:szCs w:val="26"/>
          <w:lang w:eastAsia="it-IT"/>
        </w:rPr>
      </w:pPr>
    </w:p>
    <w:p w:rsidR="00037690" w:rsidRPr="00C07452" w:rsidRDefault="00037690" w:rsidP="00037690">
      <w:pPr>
        <w:pStyle w:val="Paragrafoelenco"/>
        <w:spacing w:after="0"/>
        <w:ind w:left="0"/>
        <w:jc w:val="center"/>
        <w:rPr>
          <w:rFonts w:ascii="Bookman Old Style" w:eastAsia="Times New Roman" w:hAnsi="Bookman Old Style" w:cs="Times New Roman"/>
          <w:b/>
          <w:sz w:val="26"/>
          <w:szCs w:val="26"/>
          <w:lang w:eastAsia="it-IT"/>
        </w:rPr>
      </w:pPr>
    </w:p>
    <w:p w:rsidR="00037690" w:rsidRPr="00C07452" w:rsidRDefault="00037690" w:rsidP="00037690">
      <w:pPr>
        <w:pStyle w:val="Paragrafoelenco"/>
        <w:spacing w:after="0"/>
        <w:ind w:left="0"/>
        <w:jc w:val="center"/>
        <w:rPr>
          <w:rFonts w:ascii="Bookman Old Style" w:eastAsia="Times New Roman" w:hAnsi="Bookman Old Style" w:cs="Times New Roman"/>
          <w:b/>
          <w:sz w:val="26"/>
          <w:szCs w:val="26"/>
          <w:lang w:eastAsia="it-IT"/>
        </w:rPr>
      </w:pPr>
      <w:r w:rsidRPr="00C07452">
        <w:rPr>
          <w:rFonts w:ascii="Bookman Old Style" w:eastAsia="Times New Roman" w:hAnsi="Bookman Old Style" w:cs="Times New Roman"/>
          <w:b/>
          <w:sz w:val="26"/>
          <w:szCs w:val="26"/>
          <w:lang w:eastAsia="it-IT"/>
        </w:rPr>
        <w:t>PROSSIMA SERATA</w:t>
      </w:r>
    </w:p>
    <w:p w:rsidR="00037690" w:rsidRPr="00C07452" w:rsidRDefault="00037690" w:rsidP="00037690">
      <w:pPr>
        <w:pStyle w:val="Paragrafoelenco"/>
        <w:spacing w:after="0"/>
        <w:ind w:left="0"/>
        <w:jc w:val="center"/>
        <w:rPr>
          <w:rFonts w:ascii="Bookman Old Style" w:eastAsia="Times New Roman" w:hAnsi="Bookman Old Style" w:cs="Times New Roman"/>
          <w:b/>
          <w:sz w:val="26"/>
          <w:szCs w:val="26"/>
          <w:lang w:eastAsia="it-IT"/>
        </w:rPr>
      </w:pPr>
      <w:r>
        <w:rPr>
          <w:rFonts w:ascii="Bookman Old Style" w:eastAsia="Times New Roman" w:hAnsi="Bookman Old Style" w:cs="Times New Roman"/>
          <w:b/>
          <w:sz w:val="26"/>
          <w:szCs w:val="26"/>
          <w:lang w:eastAsia="it-IT"/>
        </w:rPr>
        <w:t>10 Giugno 2021</w:t>
      </w:r>
    </w:p>
    <w:p w:rsidR="00037690" w:rsidRDefault="00037690" w:rsidP="00037690">
      <w:pPr>
        <w:pStyle w:val="Paragrafoelenco"/>
        <w:spacing w:after="0"/>
        <w:ind w:left="0"/>
        <w:jc w:val="center"/>
        <w:rPr>
          <w:rFonts w:ascii="Bookman Old Style" w:eastAsia="Times New Roman" w:hAnsi="Bookman Old Style" w:cs="Times New Roman"/>
          <w:b/>
          <w:sz w:val="26"/>
          <w:szCs w:val="26"/>
          <w:lang w:eastAsia="it-IT"/>
        </w:rPr>
      </w:pPr>
      <w:r>
        <w:rPr>
          <w:rFonts w:ascii="Bookman Old Style" w:eastAsia="Times New Roman" w:hAnsi="Bookman Old Style" w:cs="Times New Roman"/>
          <w:b/>
          <w:sz w:val="26"/>
          <w:szCs w:val="26"/>
          <w:lang w:eastAsia="it-IT"/>
        </w:rPr>
        <w:t>PADRONE E SERVO</w:t>
      </w:r>
    </w:p>
    <w:p w:rsidR="00037690" w:rsidRPr="00B27FD7" w:rsidRDefault="00037690" w:rsidP="00037690">
      <w:pPr>
        <w:pStyle w:val="Paragrafoelenco"/>
        <w:spacing w:after="0"/>
        <w:ind w:left="0"/>
        <w:jc w:val="center"/>
        <w:rPr>
          <w:rFonts w:ascii="Bookman Old Style" w:hAnsi="Bookman Old Style"/>
          <w:sz w:val="26"/>
          <w:szCs w:val="26"/>
        </w:rPr>
      </w:pPr>
      <w:r>
        <w:rPr>
          <w:rFonts w:ascii="Bookman Old Style" w:eastAsia="Times New Roman" w:hAnsi="Bookman Old Style" w:cs="Times New Roman"/>
          <w:b/>
          <w:sz w:val="26"/>
          <w:szCs w:val="26"/>
          <w:lang w:eastAsia="it-IT"/>
        </w:rPr>
        <w:t>d</w:t>
      </w:r>
      <w:r w:rsidRPr="00C07452">
        <w:rPr>
          <w:rFonts w:ascii="Bookman Old Style" w:eastAsia="Times New Roman" w:hAnsi="Bookman Old Style" w:cs="Times New Roman"/>
          <w:b/>
          <w:sz w:val="26"/>
          <w:szCs w:val="26"/>
          <w:lang w:eastAsia="it-IT"/>
        </w:rPr>
        <w:t xml:space="preserve">i </w:t>
      </w:r>
      <w:proofErr w:type="spellStart"/>
      <w:r>
        <w:rPr>
          <w:rFonts w:ascii="Bookman Old Style" w:eastAsia="Times New Roman" w:hAnsi="Bookman Old Style" w:cs="Times New Roman"/>
          <w:b/>
          <w:sz w:val="26"/>
          <w:szCs w:val="26"/>
          <w:lang w:eastAsia="it-IT"/>
        </w:rPr>
        <w:t>Lev</w:t>
      </w:r>
      <w:proofErr w:type="spellEnd"/>
      <w:r>
        <w:rPr>
          <w:rFonts w:ascii="Bookman Old Style" w:eastAsia="Times New Roman" w:hAnsi="Bookman Old Style" w:cs="Times New Roman"/>
          <w:b/>
          <w:sz w:val="26"/>
          <w:szCs w:val="26"/>
          <w:lang w:eastAsia="it-IT"/>
        </w:rPr>
        <w:t xml:space="preserve"> Tolstoj</w:t>
      </w:r>
    </w:p>
    <w:p w:rsidR="00037690" w:rsidRPr="00A311E7" w:rsidRDefault="00037690" w:rsidP="008E429C">
      <w:pPr>
        <w:jc w:val="both"/>
        <w:rPr>
          <w:rFonts w:ascii="Bookman Old Style" w:hAnsi="Bookman Old Style"/>
          <w:sz w:val="26"/>
          <w:szCs w:val="26"/>
        </w:rPr>
      </w:pPr>
    </w:p>
    <w:sectPr w:rsidR="00037690" w:rsidRPr="00A311E7" w:rsidSect="00025FC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1DF" w:rsidRDefault="00C321DF" w:rsidP="00C03D47">
      <w:pPr>
        <w:spacing w:after="0" w:line="240" w:lineRule="auto"/>
      </w:pPr>
      <w:r>
        <w:separator/>
      </w:r>
    </w:p>
  </w:endnote>
  <w:endnote w:type="continuationSeparator" w:id="0">
    <w:p w:rsidR="00C321DF" w:rsidRDefault="00C321DF" w:rsidP="00C03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214969"/>
      <w:docPartObj>
        <w:docPartGallery w:val="Page Numbers (Bottom of Page)"/>
        <w:docPartUnique/>
      </w:docPartObj>
    </w:sdtPr>
    <w:sdtContent>
      <w:p w:rsidR="000A42B8" w:rsidRDefault="000A42B8">
        <w:pPr>
          <w:pStyle w:val="Pidipagina"/>
          <w:jc w:val="right"/>
        </w:pPr>
        <w:fldSimple w:instr=" PAGE   \* MERGEFORMAT ">
          <w:r w:rsidR="00800F39">
            <w:rPr>
              <w:noProof/>
            </w:rPr>
            <w:t>8</w:t>
          </w:r>
        </w:fldSimple>
      </w:p>
    </w:sdtContent>
  </w:sdt>
  <w:p w:rsidR="00C3796F" w:rsidRDefault="00C3796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1DF" w:rsidRDefault="00C321DF" w:rsidP="00C03D47">
      <w:pPr>
        <w:spacing w:after="0" w:line="240" w:lineRule="auto"/>
      </w:pPr>
      <w:r>
        <w:separator/>
      </w:r>
    </w:p>
  </w:footnote>
  <w:footnote w:type="continuationSeparator" w:id="0">
    <w:p w:rsidR="00C321DF" w:rsidRDefault="00C321DF" w:rsidP="00C03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E142C"/>
    <w:multiLevelType w:val="hybridMultilevel"/>
    <w:tmpl w:val="39B431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B26D43"/>
    <w:multiLevelType w:val="hybridMultilevel"/>
    <w:tmpl w:val="6D7209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0A96C22"/>
    <w:multiLevelType w:val="hybridMultilevel"/>
    <w:tmpl w:val="6D7209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529B2"/>
    <w:rsid w:val="00000C21"/>
    <w:rsid w:val="000110F9"/>
    <w:rsid w:val="00025FC0"/>
    <w:rsid w:val="00037690"/>
    <w:rsid w:val="0005747B"/>
    <w:rsid w:val="000731FE"/>
    <w:rsid w:val="000A42B8"/>
    <w:rsid w:val="000B59AE"/>
    <w:rsid w:val="000E2C0B"/>
    <w:rsid w:val="000F3864"/>
    <w:rsid w:val="001149A5"/>
    <w:rsid w:val="00130D5E"/>
    <w:rsid w:val="001861A6"/>
    <w:rsid w:val="00192055"/>
    <w:rsid w:val="00193E98"/>
    <w:rsid w:val="001E235D"/>
    <w:rsid w:val="002958E9"/>
    <w:rsid w:val="002B206A"/>
    <w:rsid w:val="002C752D"/>
    <w:rsid w:val="00311098"/>
    <w:rsid w:val="00334671"/>
    <w:rsid w:val="003629AC"/>
    <w:rsid w:val="00372057"/>
    <w:rsid w:val="003C7123"/>
    <w:rsid w:val="0040488D"/>
    <w:rsid w:val="00447BEF"/>
    <w:rsid w:val="004529B2"/>
    <w:rsid w:val="00503BB0"/>
    <w:rsid w:val="00561F19"/>
    <w:rsid w:val="005724AF"/>
    <w:rsid w:val="00595DA9"/>
    <w:rsid w:val="005963B5"/>
    <w:rsid w:val="00616A22"/>
    <w:rsid w:val="00662AFD"/>
    <w:rsid w:val="0066554E"/>
    <w:rsid w:val="00670293"/>
    <w:rsid w:val="00727EA4"/>
    <w:rsid w:val="007532BB"/>
    <w:rsid w:val="007A6085"/>
    <w:rsid w:val="007B3436"/>
    <w:rsid w:val="007D1A6F"/>
    <w:rsid w:val="007F5D34"/>
    <w:rsid w:val="00800F39"/>
    <w:rsid w:val="00853D51"/>
    <w:rsid w:val="008540C7"/>
    <w:rsid w:val="00895588"/>
    <w:rsid w:val="008B1CC1"/>
    <w:rsid w:val="008E429C"/>
    <w:rsid w:val="00914359"/>
    <w:rsid w:val="00937F51"/>
    <w:rsid w:val="00941A74"/>
    <w:rsid w:val="00985C8B"/>
    <w:rsid w:val="00993EB7"/>
    <w:rsid w:val="009C1EEA"/>
    <w:rsid w:val="009C4906"/>
    <w:rsid w:val="009D768F"/>
    <w:rsid w:val="00A03399"/>
    <w:rsid w:val="00A21A2B"/>
    <w:rsid w:val="00A311E7"/>
    <w:rsid w:val="00A455D3"/>
    <w:rsid w:val="00A83DB9"/>
    <w:rsid w:val="00AA7D37"/>
    <w:rsid w:val="00AB46DD"/>
    <w:rsid w:val="00B45D4E"/>
    <w:rsid w:val="00B83999"/>
    <w:rsid w:val="00BA796F"/>
    <w:rsid w:val="00BB0B40"/>
    <w:rsid w:val="00BD429D"/>
    <w:rsid w:val="00C03D47"/>
    <w:rsid w:val="00C27DC4"/>
    <w:rsid w:val="00C321DF"/>
    <w:rsid w:val="00C3796F"/>
    <w:rsid w:val="00C9341D"/>
    <w:rsid w:val="00CD45D9"/>
    <w:rsid w:val="00CE5795"/>
    <w:rsid w:val="00D21534"/>
    <w:rsid w:val="00D434B7"/>
    <w:rsid w:val="00D52C79"/>
    <w:rsid w:val="00D90779"/>
    <w:rsid w:val="00E07917"/>
    <w:rsid w:val="00E34500"/>
    <w:rsid w:val="00E520FB"/>
    <w:rsid w:val="00E60D97"/>
    <w:rsid w:val="00EB0BDF"/>
    <w:rsid w:val="00EB316A"/>
    <w:rsid w:val="00F43B6F"/>
    <w:rsid w:val="00F465B5"/>
    <w:rsid w:val="00F71941"/>
    <w:rsid w:val="00F8391B"/>
    <w:rsid w:val="00FB1598"/>
    <w:rsid w:val="00FE31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9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5588"/>
    <w:pPr>
      <w:spacing w:line="240" w:lineRule="auto"/>
      <w:ind w:left="720"/>
      <w:contextualSpacing/>
    </w:pPr>
  </w:style>
  <w:style w:type="paragraph" w:styleId="Intestazione">
    <w:name w:val="header"/>
    <w:basedOn w:val="Normale"/>
    <w:link w:val="IntestazioneCarattere"/>
    <w:uiPriority w:val="99"/>
    <w:semiHidden/>
    <w:unhideWhenUsed/>
    <w:rsid w:val="00C03D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03D47"/>
  </w:style>
  <w:style w:type="paragraph" w:styleId="Pidipagina">
    <w:name w:val="footer"/>
    <w:basedOn w:val="Normale"/>
    <w:link w:val="PidipaginaCarattere"/>
    <w:uiPriority w:val="99"/>
    <w:unhideWhenUsed/>
    <w:rsid w:val="00C03D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3D47"/>
  </w:style>
  <w:style w:type="character" w:customStyle="1" w:styleId="verse">
    <w:name w:val="verse"/>
    <w:basedOn w:val="Carpredefinitoparagrafo"/>
    <w:rsid w:val="00BA796F"/>
  </w:style>
  <w:style w:type="character" w:customStyle="1" w:styleId="text-to-speech">
    <w:name w:val="text-to-speech"/>
    <w:basedOn w:val="Carpredefinitoparagrafo"/>
    <w:rsid w:val="00BA796F"/>
  </w:style>
  <w:style w:type="character" w:customStyle="1" w:styleId="versenumber">
    <w:name w:val="verse_number"/>
    <w:basedOn w:val="Carpredefinitoparagrafo"/>
    <w:rsid w:val="00BA79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3036</TotalTime>
  <Pages>16</Pages>
  <Words>5996</Words>
  <Characters>34180</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PAOLO ALLIATA</dc:creator>
  <cp:lastModifiedBy>DON PAOLO ALLIATA</cp:lastModifiedBy>
  <cp:revision>13</cp:revision>
  <dcterms:created xsi:type="dcterms:W3CDTF">2021-04-06T07:04:00Z</dcterms:created>
  <dcterms:modified xsi:type="dcterms:W3CDTF">2021-05-06T07:40:00Z</dcterms:modified>
</cp:coreProperties>
</file>